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1221F" w14:textId="77777777" w:rsidR="00FE4520" w:rsidRDefault="00FE4520" w:rsidP="00FE4520">
      <w:pPr>
        <w:rPr>
          <w:rFonts w:ascii="Arial" w:eastAsia="Arial" w:hAnsi="Arial" w:cs="Arial"/>
          <w:b/>
          <w:bCs/>
          <w:color w:val="005EB8"/>
          <w:sz w:val="40"/>
          <w:szCs w:val="40"/>
        </w:rPr>
      </w:pPr>
    </w:p>
    <w:p w14:paraId="63B6DBF2" w14:textId="77777777" w:rsidR="00FE4520" w:rsidRPr="00267C4B" w:rsidRDefault="00FE4520" w:rsidP="00FE4520">
      <w:pPr>
        <w:rPr>
          <w:rFonts w:ascii="Arial" w:eastAsia="Arial" w:hAnsi="Arial" w:cs="Arial"/>
          <w:b/>
          <w:bCs/>
          <w:color w:val="005EB8"/>
          <w:sz w:val="40"/>
          <w:szCs w:val="40"/>
        </w:rPr>
      </w:pPr>
      <w:r w:rsidRPr="00554291">
        <w:rPr>
          <w:rFonts w:ascii="Arial" w:eastAsia="Arial" w:hAnsi="Arial" w:cs="Arial"/>
          <w:b/>
          <w:bCs/>
          <w:color w:val="005EB8"/>
          <w:sz w:val="40"/>
          <w:szCs w:val="40"/>
        </w:rPr>
        <w:t>Step into the NHS</w:t>
      </w:r>
    </w:p>
    <w:p w14:paraId="7920C733" w14:textId="77777777" w:rsidR="00FE4520" w:rsidRPr="009345B1" w:rsidRDefault="00FE4520" w:rsidP="00FE4520">
      <w:pPr>
        <w:rPr>
          <w:rFonts w:ascii="Arial" w:eastAsia="Arial" w:hAnsi="Arial" w:cs="Arial"/>
          <w:b/>
          <w:bCs/>
          <w:color w:val="005EB8"/>
          <w:sz w:val="28"/>
          <w:szCs w:val="28"/>
        </w:rPr>
      </w:pPr>
      <w:r w:rsidRPr="009345B1">
        <w:rPr>
          <w:rFonts w:ascii="Arial" w:eastAsia="Arial" w:hAnsi="Arial" w:cs="Arial"/>
          <w:b/>
          <w:bCs/>
          <w:noProof/>
          <w:color w:val="005EB8"/>
          <w:sz w:val="28"/>
          <w:szCs w:val="28"/>
        </w:rPr>
        <w:drawing>
          <wp:anchor distT="0" distB="0" distL="114300" distR="114300" simplePos="0" relativeHeight="251659264" behindDoc="0" locked="0" layoutInCell="1" allowOverlap="1" wp14:anchorId="67ED20AB" wp14:editId="0F0B383C">
            <wp:simplePos x="0" y="0"/>
            <wp:positionH relativeFrom="margin">
              <wp:posOffset>28575</wp:posOffset>
            </wp:positionH>
            <wp:positionV relativeFrom="paragraph">
              <wp:posOffset>394970</wp:posOffset>
            </wp:positionV>
            <wp:extent cx="5943600" cy="28479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319" t="25250" r="-1"/>
                    <a:stretch/>
                  </pic:blipFill>
                  <pic:spPr bwMode="auto">
                    <a:xfrm>
                      <a:off x="0" y="0"/>
                      <a:ext cx="5943600" cy="2847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345B1">
        <w:rPr>
          <w:rFonts w:ascii="Arial" w:eastAsia="Arial" w:hAnsi="Arial" w:cs="Arial"/>
          <w:b/>
          <w:bCs/>
          <w:color w:val="005EB8"/>
          <w:sz w:val="28"/>
          <w:szCs w:val="28"/>
        </w:rPr>
        <w:t xml:space="preserve">Stakeholder toolkit for secondary school competition </w:t>
      </w:r>
    </w:p>
    <w:p w14:paraId="7986EC21" w14:textId="77777777" w:rsidR="00FE4520" w:rsidRDefault="00FE4520" w:rsidP="00FE4520">
      <w:pPr>
        <w:pStyle w:val="NoSpacing"/>
        <w:rPr>
          <w:rFonts w:ascii="Arial" w:hAnsi="Arial" w:cs="Arial"/>
          <w:b/>
          <w:bCs/>
          <w:color w:val="005EB8"/>
          <w:sz w:val="24"/>
          <w:szCs w:val="24"/>
        </w:rPr>
      </w:pPr>
    </w:p>
    <w:p w14:paraId="481DB0E3" w14:textId="77777777" w:rsidR="00FE4520" w:rsidRPr="00195C8C" w:rsidRDefault="00FE4520" w:rsidP="00FE4520">
      <w:pPr>
        <w:pStyle w:val="NoSpacing"/>
        <w:rPr>
          <w:rFonts w:ascii="Arial" w:hAnsi="Arial" w:cs="Arial"/>
          <w:b/>
          <w:bCs/>
          <w:color w:val="005EB8"/>
          <w:sz w:val="24"/>
          <w:szCs w:val="24"/>
        </w:rPr>
      </w:pPr>
      <w:r w:rsidRPr="00195C8C">
        <w:rPr>
          <w:rFonts w:ascii="Arial" w:hAnsi="Arial" w:cs="Arial"/>
          <w:b/>
          <w:bCs/>
          <w:color w:val="005EB8"/>
          <w:sz w:val="24"/>
          <w:szCs w:val="24"/>
        </w:rPr>
        <w:t>Why we need you!</w:t>
      </w:r>
    </w:p>
    <w:p w14:paraId="3617DAE5" w14:textId="77777777" w:rsidR="00FE4520" w:rsidRDefault="00FE4520" w:rsidP="00FE4520">
      <w:pPr>
        <w:pStyle w:val="NoSpacing"/>
        <w:rPr>
          <w:rFonts w:ascii="Arial" w:hAnsi="Arial" w:cs="Arial"/>
          <w:sz w:val="24"/>
          <w:szCs w:val="24"/>
        </w:rPr>
      </w:pPr>
      <w:r w:rsidRPr="00195C8C">
        <w:rPr>
          <w:rFonts w:ascii="Arial" w:hAnsi="Arial" w:cs="Arial"/>
          <w:sz w:val="24"/>
          <w:szCs w:val="24"/>
        </w:rPr>
        <w:t xml:space="preserve">The Step into the NHS </w:t>
      </w:r>
      <w:r>
        <w:rPr>
          <w:rFonts w:ascii="Arial" w:hAnsi="Arial" w:cs="Arial"/>
          <w:sz w:val="24"/>
          <w:szCs w:val="24"/>
        </w:rPr>
        <w:t>secondary</w:t>
      </w:r>
      <w:r w:rsidRPr="00195C8C">
        <w:rPr>
          <w:rFonts w:ascii="Arial" w:hAnsi="Arial" w:cs="Arial"/>
          <w:sz w:val="24"/>
          <w:szCs w:val="24"/>
        </w:rPr>
        <w:t xml:space="preserve"> schools</w:t>
      </w:r>
      <w:r>
        <w:rPr>
          <w:rFonts w:ascii="Arial" w:hAnsi="Arial" w:cs="Arial"/>
          <w:sz w:val="24"/>
          <w:szCs w:val="24"/>
        </w:rPr>
        <w:t>’</w:t>
      </w:r>
      <w:r w:rsidRPr="00195C8C">
        <w:rPr>
          <w:rFonts w:ascii="Arial" w:hAnsi="Arial" w:cs="Arial"/>
          <w:sz w:val="24"/>
          <w:szCs w:val="24"/>
        </w:rPr>
        <w:t xml:space="preserve"> competition is inviting Key Stage </w:t>
      </w:r>
      <w:r>
        <w:rPr>
          <w:rFonts w:ascii="Arial" w:hAnsi="Arial" w:cs="Arial"/>
          <w:sz w:val="24"/>
          <w:szCs w:val="24"/>
        </w:rPr>
        <w:t>3</w:t>
      </w:r>
      <w:r w:rsidRPr="00195C8C">
        <w:rPr>
          <w:rFonts w:ascii="Arial" w:hAnsi="Arial" w:cs="Arial"/>
          <w:sz w:val="24"/>
          <w:szCs w:val="24"/>
        </w:rPr>
        <w:t xml:space="preserve"> pupils (ages </w:t>
      </w:r>
      <w:r>
        <w:rPr>
          <w:rFonts w:ascii="Arial" w:hAnsi="Arial" w:cs="Arial"/>
          <w:sz w:val="24"/>
          <w:szCs w:val="24"/>
        </w:rPr>
        <w:t>11</w:t>
      </w:r>
      <w:r w:rsidRPr="00195C8C">
        <w:rPr>
          <w:rFonts w:ascii="Arial" w:hAnsi="Arial" w:cs="Arial"/>
          <w:sz w:val="24"/>
          <w:szCs w:val="24"/>
        </w:rPr>
        <w:t xml:space="preserve"> – 1</w:t>
      </w:r>
      <w:r>
        <w:rPr>
          <w:rFonts w:ascii="Arial" w:hAnsi="Arial" w:cs="Arial"/>
          <w:sz w:val="24"/>
          <w:szCs w:val="24"/>
        </w:rPr>
        <w:t>4</w:t>
      </w:r>
      <w:r w:rsidRPr="00195C8C">
        <w:rPr>
          <w:rFonts w:ascii="Arial" w:hAnsi="Arial" w:cs="Arial"/>
          <w:sz w:val="24"/>
          <w:szCs w:val="24"/>
        </w:rPr>
        <w:t>) across England to submit a</w:t>
      </w:r>
      <w:r>
        <w:rPr>
          <w:rFonts w:ascii="Arial" w:hAnsi="Arial" w:cs="Arial"/>
          <w:sz w:val="24"/>
          <w:szCs w:val="24"/>
        </w:rPr>
        <w:t xml:space="preserve"> fun and lively job description and job advertisement on a chosen NHS career</w:t>
      </w:r>
      <w:r w:rsidRPr="00195C8C">
        <w:rPr>
          <w:rFonts w:ascii="Arial" w:hAnsi="Arial" w:cs="Arial"/>
          <w:sz w:val="24"/>
          <w:szCs w:val="24"/>
        </w:rPr>
        <w:t xml:space="preserve"> by </w:t>
      </w:r>
      <w:r w:rsidRPr="0045234A">
        <w:rPr>
          <w:rFonts w:ascii="Arial" w:hAnsi="Arial" w:cs="Arial"/>
          <w:b/>
          <w:bCs/>
          <w:sz w:val="24"/>
          <w:szCs w:val="24"/>
        </w:rPr>
        <w:t>30 April 2021</w:t>
      </w:r>
      <w:r w:rsidRPr="00195C8C">
        <w:rPr>
          <w:rFonts w:ascii="Arial" w:hAnsi="Arial" w:cs="Arial"/>
          <w:sz w:val="24"/>
          <w:szCs w:val="24"/>
        </w:rPr>
        <w:t>.</w:t>
      </w:r>
    </w:p>
    <w:p w14:paraId="4C354248" w14:textId="77777777" w:rsidR="00FE4520" w:rsidRPr="00195C8C" w:rsidRDefault="00FE4520" w:rsidP="00FE4520">
      <w:pPr>
        <w:pStyle w:val="NoSpacing"/>
        <w:rPr>
          <w:rFonts w:ascii="Arial" w:hAnsi="Arial" w:cs="Arial"/>
          <w:sz w:val="24"/>
          <w:szCs w:val="24"/>
        </w:rPr>
      </w:pPr>
    </w:p>
    <w:p w14:paraId="323C9BC0" w14:textId="77777777" w:rsidR="00FE4520" w:rsidRDefault="00FE4520" w:rsidP="00FE4520">
      <w:pPr>
        <w:pStyle w:val="NoSpacing"/>
        <w:rPr>
          <w:rFonts w:ascii="Arial" w:hAnsi="Arial" w:cs="Arial"/>
          <w:sz w:val="24"/>
          <w:szCs w:val="24"/>
        </w:rPr>
      </w:pPr>
      <w:r w:rsidRPr="2ADA0F37">
        <w:rPr>
          <w:rFonts w:ascii="Arial" w:hAnsi="Arial" w:cs="Arial"/>
          <w:sz w:val="24"/>
          <w:szCs w:val="24"/>
        </w:rPr>
        <w:t>It’s an uncertain time for schools. Through Step into</w:t>
      </w:r>
      <w:r>
        <w:rPr>
          <w:rFonts w:ascii="Arial" w:hAnsi="Arial" w:cs="Arial"/>
          <w:sz w:val="24"/>
          <w:szCs w:val="24"/>
        </w:rPr>
        <w:t xml:space="preserve"> the </w:t>
      </w:r>
      <w:r w:rsidRPr="2ADA0F37">
        <w:rPr>
          <w:rFonts w:ascii="Arial" w:hAnsi="Arial" w:cs="Arial"/>
          <w:sz w:val="24"/>
          <w:szCs w:val="24"/>
        </w:rPr>
        <w:t>NHS, we are looking to help with fun teaching resources that can be adapted for remote learning. We</w:t>
      </w:r>
      <w:r>
        <w:rPr>
          <w:rFonts w:ascii="Arial" w:hAnsi="Arial" w:cs="Arial"/>
          <w:color w:val="FF0000"/>
          <w:sz w:val="24"/>
          <w:szCs w:val="24"/>
        </w:rPr>
        <w:t xml:space="preserve"> </w:t>
      </w:r>
      <w:r w:rsidRPr="3C38652C">
        <w:rPr>
          <w:rFonts w:ascii="Arial" w:hAnsi="Arial" w:cs="Arial"/>
          <w:sz w:val="24"/>
          <w:szCs w:val="24"/>
        </w:rPr>
        <w:t xml:space="preserve">need your help in spreading the word about this fantastic competition to teachers and schools through your communications channels. Especially those schools local to you, as we know it’s the local messengers that often get schools’ attention. </w:t>
      </w:r>
    </w:p>
    <w:p w14:paraId="5A2FD530" w14:textId="77777777" w:rsidR="00FE4520" w:rsidRPr="00195C8C" w:rsidRDefault="00FE4520" w:rsidP="00FE4520">
      <w:pPr>
        <w:pStyle w:val="NoSpacing"/>
        <w:rPr>
          <w:rFonts w:ascii="Arial" w:hAnsi="Arial" w:cs="Arial"/>
          <w:sz w:val="32"/>
          <w:szCs w:val="32"/>
        </w:rPr>
      </w:pPr>
    </w:p>
    <w:p w14:paraId="7812745E" w14:textId="77777777" w:rsidR="00FE4520" w:rsidRPr="00195C8C" w:rsidRDefault="00FE4520" w:rsidP="00FE4520">
      <w:pPr>
        <w:pStyle w:val="NoSpacing"/>
        <w:rPr>
          <w:rFonts w:ascii="Arial" w:hAnsi="Arial" w:cs="Arial"/>
          <w:sz w:val="24"/>
          <w:szCs w:val="24"/>
        </w:rPr>
      </w:pPr>
      <w:r w:rsidRPr="00195C8C">
        <w:rPr>
          <w:rFonts w:ascii="Arial" w:hAnsi="Arial" w:cs="Arial"/>
          <w:sz w:val="24"/>
          <w:szCs w:val="24"/>
        </w:rPr>
        <w:t xml:space="preserve">You could be a competition judge, </w:t>
      </w:r>
      <w:r>
        <w:rPr>
          <w:rFonts w:ascii="Arial" w:hAnsi="Arial" w:cs="Arial"/>
          <w:sz w:val="24"/>
          <w:szCs w:val="24"/>
        </w:rPr>
        <w:t xml:space="preserve">ambassador, </w:t>
      </w:r>
      <w:r w:rsidRPr="00195C8C">
        <w:rPr>
          <w:rFonts w:ascii="Arial" w:hAnsi="Arial" w:cs="Arial"/>
          <w:sz w:val="24"/>
          <w:szCs w:val="24"/>
        </w:rPr>
        <w:t>teacher, part of an NHS organisation or another stakeholder involved with career</w:t>
      </w:r>
      <w:r>
        <w:rPr>
          <w:rFonts w:ascii="Arial" w:hAnsi="Arial" w:cs="Arial"/>
          <w:sz w:val="24"/>
          <w:szCs w:val="24"/>
        </w:rPr>
        <w:t>-</w:t>
      </w:r>
      <w:r w:rsidRPr="00195C8C">
        <w:rPr>
          <w:rFonts w:ascii="Arial" w:hAnsi="Arial" w:cs="Arial"/>
          <w:sz w:val="24"/>
          <w:szCs w:val="24"/>
        </w:rPr>
        <w:t xml:space="preserve">related learning. </w:t>
      </w:r>
    </w:p>
    <w:p w14:paraId="7707237F" w14:textId="77777777" w:rsidR="00FE4520" w:rsidRPr="00195C8C" w:rsidRDefault="00FE4520" w:rsidP="00FE4520">
      <w:pPr>
        <w:rPr>
          <w:rFonts w:ascii="Arial" w:eastAsia="Arial" w:hAnsi="Arial" w:cs="Arial"/>
          <w:b/>
          <w:bCs/>
        </w:rPr>
      </w:pPr>
    </w:p>
    <w:p w14:paraId="67E9A7F6" w14:textId="77777777" w:rsidR="00FE4520" w:rsidRPr="00195C8C" w:rsidRDefault="00FE4520" w:rsidP="00FE4520">
      <w:pPr>
        <w:pStyle w:val="NoSpacing"/>
        <w:rPr>
          <w:rFonts w:ascii="Arial" w:eastAsia="Arial" w:hAnsi="Arial" w:cs="Arial"/>
          <w:b/>
          <w:bCs/>
          <w:color w:val="005EB8"/>
          <w:sz w:val="24"/>
          <w:szCs w:val="24"/>
        </w:rPr>
      </w:pPr>
      <w:r>
        <w:rPr>
          <w:rFonts w:ascii="Arial" w:eastAsia="Arial" w:hAnsi="Arial" w:cs="Arial"/>
          <w:b/>
          <w:bCs/>
          <w:color w:val="005EB8"/>
          <w:sz w:val="24"/>
          <w:szCs w:val="24"/>
        </w:rPr>
        <w:t>How do I promote the competition?</w:t>
      </w:r>
    </w:p>
    <w:p w14:paraId="09DD66B5" w14:textId="77777777" w:rsidR="00FE4520" w:rsidRDefault="00FE4520" w:rsidP="00FE4520">
      <w:pPr>
        <w:pStyle w:val="NoSpacing"/>
        <w:rPr>
          <w:rFonts w:ascii="Arial" w:eastAsia="Arial" w:hAnsi="Arial" w:cs="Arial"/>
          <w:szCs w:val="24"/>
        </w:rPr>
      </w:pPr>
      <w:r w:rsidRPr="001C618A">
        <w:rPr>
          <w:rFonts w:ascii="Arial" w:eastAsia="Arial" w:hAnsi="Arial" w:cs="Arial"/>
          <w:sz w:val="24"/>
          <w:szCs w:val="24"/>
        </w:rPr>
        <w:t xml:space="preserve">Below are some suggestions for </w:t>
      </w:r>
      <w:r w:rsidRPr="00195C8C">
        <w:rPr>
          <w:rFonts w:ascii="Arial" w:eastAsia="Arial" w:hAnsi="Arial" w:cs="Arial"/>
          <w:sz w:val="24"/>
          <w:szCs w:val="24"/>
        </w:rPr>
        <w:t>ways you can promote the competition through your relevant channels</w:t>
      </w:r>
      <w:r>
        <w:rPr>
          <w:rFonts w:ascii="Arial" w:eastAsia="Arial" w:hAnsi="Arial" w:cs="Arial"/>
          <w:szCs w:val="24"/>
        </w:rPr>
        <w:t xml:space="preserve">. </w:t>
      </w:r>
    </w:p>
    <w:p w14:paraId="0DB9D52B" w14:textId="77777777" w:rsidR="00FE4520" w:rsidRDefault="00FE4520" w:rsidP="00FE4520">
      <w:pPr>
        <w:pStyle w:val="NoSpacing"/>
        <w:rPr>
          <w:rFonts w:ascii="Arial" w:eastAsia="Arial" w:hAnsi="Arial" w:cs="Arial"/>
          <w:szCs w:val="24"/>
        </w:rPr>
      </w:pPr>
    </w:p>
    <w:p w14:paraId="2D339AEE" w14:textId="77777777" w:rsidR="00FE4520" w:rsidRPr="001C618A" w:rsidRDefault="00FE4520" w:rsidP="00FE4520">
      <w:pPr>
        <w:pStyle w:val="NoSpacing"/>
        <w:rPr>
          <w:rFonts w:ascii="Arial" w:eastAsia="Arial" w:hAnsi="Arial" w:cs="Arial"/>
          <w:sz w:val="24"/>
          <w:szCs w:val="24"/>
        </w:rPr>
      </w:pPr>
      <w:r w:rsidRPr="001C618A">
        <w:rPr>
          <w:rFonts w:ascii="Arial" w:eastAsia="Arial" w:hAnsi="Arial" w:cs="Arial"/>
          <w:sz w:val="24"/>
          <w:szCs w:val="24"/>
        </w:rPr>
        <w:t xml:space="preserve">To help you to </w:t>
      </w:r>
      <w:r>
        <w:rPr>
          <w:rFonts w:ascii="Arial" w:eastAsia="Arial" w:hAnsi="Arial" w:cs="Arial"/>
          <w:sz w:val="24"/>
          <w:szCs w:val="24"/>
        </w:rPr>
        <w:t>with this,</w:t>
      </w:r>
      <w:r w:rsidRPr="001C618A">
        <w:rPr>
          <w:rFonts w:ascii="Arial" w:eastAsia="Arial" w:hAnsi="Arial" w:cs="Arial"/>
          <w:sz w:val="24"/>
          <w:szCs w:val="24"/>
        </w:rPr>
        <w:t xml:space="preserve"> </w:t>
      </w:r>
      <w:r w:rsidRPr="007576F6">
        <w:rPr>
          <w:rFonts w:ascii="Arial" w:eastAsia="Arial" w:hAnsi="Arial" w:cs="Arial"/>
          <w:sz w:val="24"/>
          <w:szCs w:val="24"/>
        </w:rPr>
        <w:t>we’ve drafted an email and some social media posts</w:t>
      </w:r>
      <w:r>
        <w:rPr>
          <w:rFonts w:ascii="Arial" w:eastAsia="Arial" w:hAnsi="Arial" w:cs="Arial"/>
          <w:sz w:val="24"/>
          <w:szCs w:val="24"/>
        </w:rPr>
        <w:t xml:space="preserve"> which you’ll find later in this document</w:t>
      </w:r>
      <w:r w:rsidRPr="007576F6">
        <w:rPr>
          <w:rFonts w:ascii="Arial" w:eastAsia="Arial" w:hAnsi="Arial" w:cs="Arial"/>
          <w:sz w:val="24"/>
          <w:szCs w:val="24"/>
        </w:rPr>
        <w:t>. Please adapt these as you see fit and share via your relevant communications channels</w:t>
      </w:r>
      <w:r>
        <w:rPr>
          <w:rFonts w:ascii="Arial" w:eastAsia="Arial" w:hAnsi="Arial" w:cs="Arial"/>
          <w:sz w:val="24"/>
          <w:szCs w:val="24"/>
        </w:rPr>
        <w:t xml:space="preserve">. We also have images available and a guide for families on the Step into the NHS </w:t>
      </w:r>
      <w:hyperlink r:id="rId8" w:history="1">
        <w:r w:rsidRPr="00C912FE">
          <w:rPr>
            <w:rStyle w:val="Hyperlink"/>
            <w:rFonts w:ascii="Arial" w:eastAsia="Arial" w:hAnsi="Arial" w:cs="Arial"/>
            <w:sz w:val="24"/>
            <w:szCs w:val="24"/>
          </w:rPr>
          <w:t>resources page</w:t>
        </w:r>
      </w:hyperlink>
      <w:r>
        <w:rPr>
          <w:rFonts w:ascii="Arial" w:eastAsia="Arial" w:hAnsi="Arial" w:cs="Arial"/>
          <w:sz w:val="24"/>
          <w:szCs w:val="24"/>
        </w:rPr>
        <w:t>.</w:t>
      </w:r>
    </w:p>
    <w:p w14:paraId="2FCB5ACD" w14:textId="77777777" w:rsidR="00FE4520" w:rsidRPr="008652EF" w:rsidRDefault="00FE4520" w:rsidP="00FE4520">
      <w:pPr>
        <w:rPr>
          <w:rFonts w:ascii="Arial" w:eastAsia="Arial" w:hAnsi="Arial" w:cs="Arial"/>
          <w:szCs w:val="24"/>
        </w:rPr>
      </w:pPr>
    </w:p>
    <w:tbl>
      <w:tblPr>
        <w:tblStyle w:val="TableGrid"/>
        <w:tblW w:w="9498" w:type="dxa"/>
        <w:tblInd w:w="-5" w:type="dxa"/>
        <w:shd w:val="clear" w:color="auto" w:fill="E7E6E6" w:themeFill="background2"/>
        <w:tblLook w:val="04A0" w:firstRow="1" w:lastRow="0" w:firstColumn="1" w:lastColumn="0" w:noHBand="0" w:noVBand="1"/>
      </w:tblPr>
      <w:tblGrid>
        <w:gridCol w:w="9498"/>
      </w:tblGrid>
      <w:tr w:rsidR="00FE4520" w:rsidRPr="001C618A" w14:paraId="29941E24" w14:textId="77777777" w:rsidTr="00C874C2">
        <w:tc>
          <w:tcPr>
            <w:tcW w:w="9498" w:type="dxa"/>
            <w:shd w:val="clear" w:color="auto" w:fill="009639"/>
          </w:tcPr>
          <w:p w14:paraId="2767491C" w14:textId="77777777" w:rsidR="00FE4520" w:rsidRDefault="00FE4520" w:rsidP="00C874C2">
            <w:pPr>
              <w:rPr>
                <w:rFonts w:ascii="Arial" w:eastAsia="Arial" w:hAnsi="Arial" w:cs="Arial"/>
                <w:b/>
                <w:bCs/>
                <w:color w:val="FFFFFF" w:themeColor="background1"/>
                <w:szCs w:val="24"/>
              </w:rPr>
            </w:pPr>
          </w:p>
          <w:p w14:paraId="406C7A75" w14:textId="77777777" w:rsidR="00FE4520" w:rsidRDefault="00FE4520" w:rsidP="00C874C2">
            <w:pPr>
              <w:rPr>
                <w:rFonts w:ascii="Arial" w:eastAsia="Arial" w:hAnsi="Arial" w:cs="Arial"/>
                <w:color w:val="FFFFFF" w:themeColor="background1"/>
                <w:szCs w:val="24"/>
              </w:rPr>
            </w:pPr>
            <w:r w:rsidRPr="005A3FEA">
              <w:rPr>
                <w:rFonts w:ascii="Arial" w:eastAsia="Arial" w:hAnsi="Arial" w:cs="Arial"/>
                <w:b/>
                <w:bCs/>
                <w:color w:val="FFFFFF" w:themeColor="background1"/>
                <w:szCs w:val="24"/>
              </w:rPr>
              <w:t>Online communications</w:t>
            </w:r>
            <w:r w:rsidRPr="005A3FEA">
              <w:rPr>
                <w:rFonts w:ascii="Arial" w:eastAsia="Arial" w:hAnsi="Arial" w:cs="Arial"/>
                <w:color w:val="FFFFFF" w:themeColor="background1"/>
                <w:szCs w:val="24"/>
              </w:rPr>
              <w:t xml:space="preserve"> – do you or your team have a Twitter account which is networked to other schools? Has your team been utilising social media much more lately thanks to remote working? Is there a public blog, newsletter,</w:t>
            </w:r>
            <w:r>
              <w:rPr>
                <w:rFonts w:ascii="Arial" w:eastAsia="Arial" w:hAnsi="Arial" w:cs="Arial"/>
                <w:color w:val="FFFFFF" w:themeColor="background1"/>
                <w:szCs w:val="24"/>
              </w:rPr>
              <w:t xml:space="preserve"> or</w:t>
            </w:r>
            <w:r w:rsidRPr="005A3FEA">
              <w:rPr>
                <w:rFonts w:ascii="Arial" w:eastAsia="Arial" w:hAnsi="Arial" w:cs="Arial"/>
                <w:color w:val="FFFFFF" w:themeColor="background1"/>
                <w:szCs w:val="24"/>
              </w:rPr>
              <w:t xml:space="preserve"> news feed your team distributes which could feature</w:t>
            </w:r>
            <w:r>
              <w:rPr>
                <w:rFonts w:ascii="Arial" w:eastAsia="Arial" w:hAnsi="Arial" w:cs="Arial"/>
                <w:color w:val="FFFFFF" w:themeColor="background1"/>
                <w:szCs w:val="24"/>
              </w:rPr>
              <w:t xml:space="preserve"> information about the competition?</w:t>
            </w:r>
          </w:p>
          <w:p w14:paraId="1CA2B8B1" w14:textId="77777777" w:rsidR="00FE4520" w:rsidRPr="00D34A4D" w:rsidRDefault="00FE4520" w:rsidP="00C874C2">
            <w:pPr>
              <w:rPr>
                <w:rFonts w:ascii="Arial" w:eastAsia="Arial" w:hAnsi="Arial" w:cs="Arial"/>
                <w:color w:val="FFFFFF" w:themeColor="background1"/>
                <w:szCs w:val="24"/>
              </w:rPr>
            </w:pPr>
          </w:p>
        </w:tc>
      </w:tr>
    </w:tbl>
    <w:p w14:paraId="32551BA1" w14:textId="77777777" w:rsidR="00FE4520" w:rsidRPr="001C618A" w:rsidRDefault="00FE4520" w:rsidP="00FE4520">
      <w:pPr>
        <w:spacing w:after="0"/>
        <w:rPr>
          <w:rFonts w:ascii="Arial" w:eastAsia="Arial" w:hAnsi="Arial" w:cs="Arial"/>
          <w:b/>
          <w:bCs/>
          <w:color w:val="7F7F7F" w:themeColor="text1" w:themeTint="80"/>
          <w:szCs w:val="24"/>
        </w:rPr>
      </w:pPr>
    </w:p>
    <w:tbl>
      <w:tblPr>
        <w:tblStyle w:val="TableGrid"/>
        <w:tblW w:w="9493" w:type="dxa"/>
        <w:shd w:val="clear" w:color="auto" w:fill="A5A5A5" w:themeFill="accent3"/>
        <w:tblLook w:val="04A0" w:firstRow="1" w:lastRow="0" w:firstColumn="1" w:lastColumn="0" w:noHBand="0" w:noVBand="1"/>
      </w:tblPr>
      <w:tblGrid>
        <w:gridCol w:w="9493"/>
      </w:tblGrid>
      <w:tr w:rsidR="00FE4520" w:rsidRPr="001C618A" w14:paraId="5EA9ADCC" w14:textId="77777777" w:rsidTr="00C874C2">
        <w:tc>
          <w:tcPr>
            <w:tcW w:w="9493" w:type="dxa"/>
            <w:shd w:val="clear" w:color="auto" w:fill="005EB8"/>
          </w:tcPr>
          <w:p w14:paraId="0611AD15" w14:textId="77777777" w:rsidR="00FE4520" w:rsidRDefault="00FE4520" w:rsidP="00C874C2">
            <w:pPr>
              <w:rPr>
                <w:rFonts w:ascii="Arial" w:eastAsia="Arial" w:hAnsi="Arial" w:cs="Arial"/>
                <w:b/>
                <w:bCs/>
                <w:color w:val="FFFFFF" w:themeColor="background1"/>
                <w:szCs w:val="24"/>
              </w:rPr>
            </w:pPr>
          </w:p>
          <w:p w14:paraId="6F29BDF1" w14:textId="77777777" w:rsidR="00FE4520" w:rsidRPr="001C618A" w:rsidRDefault="00FE4520" w:rsidP="00C874C2">
            <w:pPr>
              <w:rPr>
                <w:rFonts w:ascii="Arial" w:eastAsia="Arial" w:hAnsi="Arial" w:cs="Arial"/>
                <w:color w:val="FFFFFF" w:themeColor="background1"/>
                <w:szCs w:val="24"/>
              </w:rPr>
            </w:pPr>
            <w:r>
              <w:rPr>
                <w:rFonts w:ascii="Arial" w:eastAsia="Arial" w:hAnsi="Arial" w:cs="Arial"/>
                <w:b/>
                <w:bCs/>
                <w:color w:val="FFFFFF" w:themeColor="background1"/>
                <w:szCs w:val="24"/>
              </w:rPr>
              <w:t>In schools</w:t>
            </w:r>
            <w:r w:rsidRPr="001C618A">
              <w:rPr>
                <w:rFonts w:ascii="Arial" w:eastAsia="Arial" w:hAnsi="Arial" w:cs="Arial"/>
                <w:b/>
                <w:bCs/>
                <w:color w:val="FFFFFF" w:themeColor="background1"/>
                <w:szCs w:val="24"/>
              </w:rPr>
              <w:t xml:space="preserve"> </w:t>
            </w:r>
            <w:r w:rsidRPr="00F97694">
              <w:rPr>
                <w:rFonts w:ascii="Arial" w:eastAsia="Arial" w:hAnsi="Arial" w:cs="Arial"/>
                <w:color w:val="FFFFFF" w:themeColor="background1"/>
                <w:szCs w:val="24"/>
              </w:rPr>
              <w:t>–</w:t>
            </w:r>
            <w:r>
              <w:rPr>
                <w:rFonts w:ascii="Arial" w:eastAsia="Arial" w:hAnsi="Arial" w:cs="Arial"/>
                <w:color w:val="FFFFFF" w:themeColor="background1"/>
                <w:szCs w:val="24"/>
              </w:rPr>
              <w:t xml:space="preserve"> If</w:t>
            </w:r>
            <w:r w:rsidRPr="00BB4429">
              <w:rPr>
                <w:rFonts w:ascii="Arial" w:eastAsia="Arial" w:hAnsi="Arial" w:cs="Arial"/>
                <w:color w:val="FFFFFF" w:themeColor="background1"/>
                <w:szCs w:val="24"/>
              </w:rPr>
              <w:t xml:space="preserve"> teaching remotely, is there space in your background to promote? Are there any </w:t>
            </w:r>
            <w:r>
              <w:rPr>
                <w:rFonts w:ascii="Arial" w:eastAsia="Arial" w:hAnsi="Arial" w:cs="Arial"/>
                <w:color w:val="FFFFFF" w:themeColor="background1"/>
                <w:szCs w:val="24"/>
              </w:rPr>
              <w:t xml:space="preserve">planned virtual </w:t>
            </w:r>
            <w:r w:rsidRPr="00BB4429">
              <w:rPr>
                <w:rFonts w:ascii="Arial" w:eastAsia="Arial" w:hAnsi="Arial" w:cs="Arial"/>
                <w:color w:val="FFFFFF" w:themeColor="background1"/>
                <w:szCs w:val="24"/>
              </w:rPr>
              <w:t>health career-related activities or visits to the school which you could use to introduce the competition?</w:t>
            </w:r>
          </w:p>
          <w:p w14:paraId="2F68B30C" w14:textId="77777777" w:rsidR="00FE4520" w:rsidRPr="001C618A" w:rsidRDefault="00FE4520" w:rsidP="00C874C2">
            <w:pPr>
              <w:rPr>
                <w:rFonts w:ascii="Arial" w:eastAsia="Arial" w:hAnsi="Arial" w:cs="Arial"/>
                <w:b/>
                <w:bCs/>
                <w:color w:val="FFFFFF" w:themeColor="background1"/>
                <w:szCs w:val="24"/>
              </w:rPr>
            </w:pPr>
          </w:p>
        </w:tc>
      </w:tr>
    </w:tbl>
    <w:p w14:paraId="2E7D4E2A" w14:textId="77777777" w:rsidR="00FE4520" w:rsidRPr="001C618A" w:rsidRDefault="00FE4520" w:rsidP="00FE4520">
      <w:pPr>
        <w:spacing w:after="0"/>
        <w:rPr>
          <w:rFonts w:ascii="Arial" w:eastAsia="Arial" w:hAnsi="Arial" w:cs="Arial"/>
          <w:color w:val="7F7F7F" w:themeColor="text1" w:themeTint="80"/>
          <w:szCs w:val="24"/>
        </w:rPr>
      </w:pPr>
    </w:p>
    <w:tbl>
      <w:tblPr>
        <w:tblStyle w:val="TableGrid"/>
        <w:tblW w:w="9493" w:type="dxa"/>
        <w:shd w:val="clear" w:color="auto" w:fill="5B9BD5" w:themeFill="accent5"/>
        <w:tblLook w:val="04A0" w:firstRow="1" w:lastRow="0" w:firstColumn="1" w:lastColumn="0" w:noHBand="0" w:noVBand="1"/>
      </w:tblPr>
      <w:tblGrid>
        <w:gridCol w:w="9493"/>
      </w:tblGrid>
      <w:tr w:rsidR="00FE4520" w:rsidRPr="001C618A" w14:paraId="0A7ED88D" w14:textId="77777777" w:rsidTr="00C874C2">
        <w:tc>
          <w:tcPr>
            <w:tcW w:w="9493" w:type="dxa"/>
            <w:shd w:val="clear" w:color="auto" w:fill="00A9CE"/>
          </w:tcPr>
          <w:p w14:paraId="182C800B" w14:textId="77777777" w:rsidR="00FE4520" w:rsidRDefault="00FE4520" w:rsidP="00C874C2">
            <w:pPr>
              <w:rPr>
                <w:rFonts w:ascii="Arial" w:eastAsia="Arial" w:hAnsi="Arial" w:cs="Arial"/>
                <w:b/>
                <w:bCs/>
                <w:color w:val="FFFFFF" w:themeColor="background1"/>
                <w:szCs w:val="24"/>
              </w:rPr>
            </w:pPr>
          </w:p>
          <w:p w14:paraId="7E38F737" w14:textId="77777777" w:rsidR="00FE4520" w:rsidRPr="00154CF7" w:rsidRDefault="00FE4520" w:rsidP="00C874C2">
            <w:pPr>
              <w:rPr>
                <w:rFonts w:ascii="Arial" w:eastAsia="Arial" w:hAnsi="Arial" w:cs="Arial"/>
                <w:color w:val="FFFFFF" w:themeColor="background1"/>
                <w:szCs w:val="24"/>
              </w:rPr>
            </w:pPr>
            <w:r w:rsidRPr="001C618A">
              <w:rPr>
                <w:rFonts w:ascii="Arial" w:eastAsia="Arial" w:hAnsi="Arial" w:cs="Arial"/>
                <w:b/>
                <w:bCs/>
                <w:color w:val="FFFFFF" w:themeColor="background1"/>
                <w:szCs w:val="24"/>
              </w:rPr>
              <w:t xml:space="preserve">School visits </w:t>
            </w:r>
            <w:r w:rsidRPr="00F97694">
              <w:rPr>
                <w:rFonts w:ascii="Arial" w:eastAsia="Arial" w:hAnsi="Arial" w:cs="Arial"/>
                <w:color w:val="FFFFFF" w:themeColor="background1"/>
                <w:szCs w:val="24"/>
              </w:rPr>
              <w:t xml:space="preserve">– </w:t>
            </w:r>
            <w:r w:rsidRPr="007F7FC3">
              <w:rPr>
                <w:rFonts w:ascii="Arial" w:eastAsia="Arial" w:hAnsi="Arial" w:cs="Arial"/>
                <w:color w:val="FFFFFF" w:themeColor="background1"/>
                <w:szCs w:val="24"/>
              </w:rPr>
              <w:t>do</w:t>
            </w:r>
            <w:r w:rsidRPr="001C618A">
              <w:rPr>
                <w:rFonts w:ascii="Arial" w:eastAsia="Arial" w:hAnsi="Arial" w:cs="Arial"/>
                <w:color w:val="FFFFFF" w:themeColor="background1"/>
                <w:szCs w:val="24"/>
              </w:rPr>
              <w:t xml:space="preserve"> you or your team co-ordinate </w:t>
            </w:r>
            <w:r>
              <w:rPr>
                <w:rFonts w:ascii="Arial" w:eastAsia="Arial" w:hAnsi="Arial" w:cs="Arial"/>
                <w:color w:val="FFFFFF" w:themeColor="background1"/>
                <w:szCs w:val="24"/>
              </w:rPr>
              <w:t xml:space="preserve">(virtual) </w:t>
            </w:r>
            <w:r w:rsidRPr="001C618A">
              <w:rPr>
                <w:rFonts w:ascii="Arial" w:eastAsia="Arial" w:hAnsi="Arial" w:cs="Arial"/>
                <w:color w:val="FFFFFF" w:themeColor="background1"/>
                <w:szCs w:val="24"/>
              </w:rPr>
              <w:t>visits to schools, either locally or nationwide</w:t>
            </w:r>
            <w:r w:rsidRPr="00154CF7">
              <w:rPr>
                <w:rFonts w:ascii="Arial" w:eastAsia="Arial" w:hAnsi="Arial" w:cs="Arial"/>
                <w:color w:val="FFFFFF" w:themeColor="background1"/>
                <w:szCs w:val="24"/>
              </w:rPr>
              <w:t xml:space="preserve">? If so, could you introduce the competition as part of this planned activity using the </w:t>
            </w:r>
            <w:hyperlink r:id="rId9" w:history="1">
              <w:r w:rsidRPr="00154CF7">
                <w:rPr>
                  <w:rStyle w:val="Hyperlink"/>
                  <w:rFonts w:ascii="Arial" w:eastAsia="Arial" w:hAnsi="Arial" w:cs="Arial"/>
                  <w:color w:val="FFFFFF" w:themeColor="background1"/>
                  <w:szCs w:val="24"/>
                </w:rPr>
                <w:t>educator competition pack</w:t>
              </w:r>
            </w:hyperlink>
            <w:r w:rsidRPr="00154CF7">
              <w:rPr>
                <w:rFonts w:ascii="Arial" w:eastAsia="Arial" w:hAnsi="Arial" w:cs="Arial"/>
                <w:color w:val="FFFFFF" w:themeColor="background1"/>
                <w:szCs w:val="24"/>
              </w:rPr>
              <w:t>? The competition has even more impact when health professionals are able to contribute their time to inspire pupils.</w:t>
            </w:r>
          </w:p>
          <w:p w14:paraId="6A70F549" w14:textId="77777777" w:rsidR="00FE4520" w:rsidRPr="001C618A" w:rsidRDefault="00FE4520" w:rsidP="00C874C2">
            <w:pPr>
              <w:rPr>
                <w:rFonts w:ascii="Arial" w:eastAsia="Arial" w:hAnsi="Arial" w:cs="Arial"/>
                <w:b/>
                <w:bCs/>
                <w:color w:val="FFFFFF" w:themeColor="background1"/>
                <w:szCs w:val="24"/>
              </w:rPr>
            </w:pPr>
          </w:p>
        </w:tc>
      </w:tr>
    </w:tbl>
    <w:p w14:paraId="3F464355" w14:textId="77777777" w:rsidR="00FE4520" w:rsidRPr="001C618A" w:rsidRDefault="00FE4520" w:rsidP="00FE4520">
      <w:pPr>
        <w:pStyle w:val="NoSpacing"/>
        <w:rPr>
          <w:rFonts w:ascii="Arial" w:eastAsia="Arial" w:hAnsi="Arial" w:cs="Arial"/>
          <w:b/>
          <w:bCs/>
          <w:color w:val="44546A" w:themeColor="text2"/>
          <w:sz w:val="24"/>
          <w:szCs w:val="24"/>
        </w:rPr>
      </w:pPr>
    </w:p>
    <w:tbl>
      <w:tblPr>
        <w:tblStyle w:val="TableGrid"/>
        <w:tblW w:w="9493" w:type="dxa"/>
        <w:shd w:val="clear" w:color="auto" w:fill="5B9BD5" w:themeFill="accent5"/>
        <w:tblLook w:val="04A0" w:firstRow="1" w:lastRow="0" w:firstColumn="1" w:lastColumn="0" w:noHBand="0" w:noVBand="1"/>
      </w:tblPr>
      <w:tblGrid>
        <w:gridCol w:w="9493"/>
      </w:tblGrid>
      <w:tr w:rsidR="00FE4520" w:rsidRPr="001C618A" w14:paraId="0CEBC8B7" w14:textId="77777777" w:rsidTr="00C874C2">
        <w:tc>
          <w:tcPr>
            <w:tcW w:w="9493" w:type="dxa"/>
            <w:shd w:val="clear" w:color="auto" w:fill="AE2573"/>
          </w:tcPr>
          <w:p w14:paraId="0591F0DE" w14:textId="77777777" w:rsidR="00FE4520" w:rsidRDefault="00FE4520" w:rsidP="00C874C2">
            <w:pPr>
              <w:rPr>
                <w:rFonts w:ascii="Arial" w:eastAsia="Arial" w:hAnsi="Arial" w:cs="Arial"/>
                <w:b/>
                <w:bCs/>
                <w:color w:val="FFFFFF" w:themeColor="background1"/>
                <w:szCs w:val="24"/>
              </w:rPr>
            </w:pPr>
          </w:p>
          <w:p w14:paraId="4AD23815" w14:textId="77777777" w:rsidR="00FE4520" w:rsidRPr="001C618A" w:rsidRDefault="00FE4520" w:rsidP="00C874C2">
            <w:pPr>
              <w:rPr>
                <w:rFonts w:ascii="Arial" w:eastAsia="Arial" w:hAnsi="Arial" w:cs="Arial"/>
                <w:color w:val="FFFFFF" w:themeColor="background1"/>
                <w:szCs w:val="24"/>
              </w:rPr>
            </w:pPr>
            <w:r w:rsidRPr="001C618A">
              <w:rPr>
                <w:rFonts w:ascii="Arial" w:eastAsia="Arial" w:hAnsi="Arial" w:cs="Arial"/>
                <w:b/>
                <w:bCs/>
                <w:color w:val="FFFFFF" w:themeColor="background1"/>
                <w:szCs w:val="24"/>
              </w:rPr>
              <w:t xml:space="preserve">In your network </w:t>
            </w:r>
            <w:r w:rsidRPr="00F97694">
              <w:rPr>
                <w:rFonts w:ascii="Arial" w:eastAsia="Arial" w:hAnsi="Arial" w:cs="Arial"/>
                <w:color w:val="FFFFFF" w:themeColor="background1"/>
                <w:szCs w:val="24"/>
              </w:rPr>
              <w:t>–</w:t>
            </w:r>
            <w:r w:rsidRPr="001C618A">
              <w:rPr>
                <w:rFonts w:ascii="Arial" w:eastAsia="Arial" w:hAnsi="Arial" w:cs="Arial"/>
                <w:b/>
                <w:bCs/>
                <w:color w:val="FFFFFF" w:themeColor="background1"/>
                <w:szCs w:val="24"/>
              </w:rPr>
              <w:t xml:space="preserve"> </w:t>
            </w:r>
            <w:r w:rsidRPr="00F97694">
              <w:rPr>
                <w:rFonts w:ascii="Arial" w:eastAsia="Arial" w:hAnsi="Arial" w:cs="Arial"/>
                <w:color w:val="FFFFFF" w:themeColor="background1"/>
                <w:szCs w:val="24"/>
              </w:rPr>
              <w:t>d</w:t>
            </w:r>
            <w:r w:rsidRPr="001C618A">
              <w:rPr>
                <w:rFonts w:ascii="Arial" w:eastAsia="Arial" w:hAnsi="Arial" w:cs="Arial"/>
                <w:color w:val="FFFFFF" w:themeColor="background1"/>
                <w:szCs w:val="24"/>
              </w:rPr>
              <w:t xml:space="preserve">o you have your own Twitter or </w:t>
            </w:r>
            <w:proofErr w:type="spellStart"/>
            <w:r w:rsidRPr="001C618A">
              <w:rPr>
                <w:rFonts w:ascii="Arial" w:eastAsia="Arial" w:hAnsi="Arial" w:cs="Arial"/>
                <w:color w:val="FFFFFF" w:themeColor="background1"/>
                <w:szCs w:val="24"/>
              </w:rPr>
              <w:t>Linkedin</w:t>
            </w:r>
            <w:proofErr w:type="spellEnd"/>
            <w:r w:rsidRPr="001C618A">
              <w:rPr>
                <w:rFonts w:ascii="Arial" w:eastAsia="Arial" w:hAnsi="Arial" w:cs="Arial"/>
                <w:color w:val="FFFFFF" w:themeColor="background1"/>
                <w:szCs w:val="24"/>
              </w:rPr>
              <w:t xml:space="preserve"> account that you could use to promote the competition? Do you have other educators or career-related professionals in your network that might like to hear about the competition? </w:t>
            </w:r>
          </w:p>
          <w:p w14:paraId="7DBE69BF" w14:textId="77777777" w:rsidR="00FE4520" w:rsidRPr="001C618A" w:rsidRDefault="00FE4520" w:rsidP="00C874C2">
            <w:pPr>
              <w:rPr>
                <w:rFonts w:ascii="Arial" w:eastAsia="Arial" w:hAnsi="Arial" w:cs="Arial"/>
                <w:b/>
                <w:bCs/>
                <w:color w:val="FFFFFF" w:themeColor="background1"/>
                <w:szCs w:val="24"/>
              </w:rPr>
            </w:pPr>
          </w:p>
        </w:tc>
      </w:tr>
    </w:tbl>
    <w:p w14:paraId="4C7FBF90" w14:textId="77777777" w:rsidR="00FE4520" w:rsidRPr="001C618A" w:rsidRDefault="00FE4520" w:rsidP="00FE4520">
      <w:pPr>
        <w:pStyle w:val="NoSpacing"/>
        <w:rPr>
          <w:rFonts w:ascii="Arial" w:eastAsia="Arial" w:hAnsi="Arial" w:cs="Arial"/>
          <w:b/>
          <w:bCs/>
          <w:color w:val="44546A" w:themeColor="text2"/>
          <w:sz w:val="24"/>
          <w:szCs w:val="24"/>
        </w:rPr>
      </w:pPr>
    </w:p>
    <w:tbl>
      <w:tblPr>
        <w:tblStyle w:val="TableGrid"/>
        <w:tblW w:w="9493" w:type="dxa"/>
        <w:shd w:val="clear" w:color="auto" w:fill="5B9BD5" w:themeFill="accent5"/>
        <w:tblLook w:val="04A0" w:firstRow="1" w:lastRow="0" w:firstColumn="1" w:lastColumn="0" w:noHBand="0" w:noVBand="1"/>
      </w:tblPr>
      <w:tblGrid>
        <w:gridCol w:w="9493"/>
      </w:tblGrid>
      <w:tr w:rsidR="00FE4520" w:rsidRPr="001C618A" w14:paraId="08DBE765" w14:textId="77777777" w:rsidTr="00C874C2">
        <w:tc>
          <w:tcPr>
            <w:tcW w:w="9493" w:type="dxa"/>
            <w:shd w:val="clear" w:color="auto" w:fill="006747"/>
          </w:tcPr>
          <w:p w14:paraId="5BE4E229" w14:textId="77777777" w:rsidR="00FE4520" w:rsidRDefault="00FE4520" w:rsidP="00C874C2">
            <w:pPr>
              <w:rPr>
                <w:rFonts w:ascii="Arial" w:eastAsia="Arial" w:hAnsi="Arial" w:cs="Arial"/>
                <w:b/>
                <w:bCs/>
                <w:color w:val="FFFFFF" w:themeColor="background1"/>
                <w:szCs w:val="24"/>
              </w:rPr>
            </w:pPr>
          </w:p>
          <w:p w14:paraId="76C5197B" w14:textId="77777777" w:rsidR="00FE4520" w:rsidRPr="001C618A" w:rsidRDefault="00FE4520" w:rsidP="00C874C2">
            <w:pPr>
              <w:rPr>
                <w:rFonts w:ascii="Arial" w:eastAsia="Arial" w:hAnsi="Arial" w:cs="Arial"/>
                <w:color w:val="FFFFFF" w:themeColor="background1"/>
                <w:szCs w:val="24"/>
              </w:rPr>
            </w:pPr>
            <w:r w:rsidRPr="22FA28C8">
              <w:rPr>
                <w:rFonts w:ascii="Arial" w:eastAsia="Arial" w:hAnsi="Arial" w:cs="Arial"/>
                <w:b/>
                <w:bCs/>
                <w:color w:val="FFFFFF" w:themeColor="background1"/>
                <w:szCs w:val="24"/>
              </w:rPr>
              <w:t xml:space="preserve">Parental engagement </w:t>
            </w:r>
            <w:r w:rsidRPr="22FA28C8">
              <w:rPr>
                <w:rFonts w:ascii="Arial" w:eastAsia="Arial" w:hAnsi="Arial" w:cs="Arial"/>
                <w:color w:val="FFFFFF" w:themeColor="background1"/>
                <w:szCs w:val="24"/>
              </w:rPr>
              <w:t>–</w:t>
            </w:r>
            <w:r w:rsidRPr="22FA28C8">
              <w:rPr>
                <w:rFonts w:ascii="Arial" w:eastAsia="Arial" w:hAnsi="Arial" w:cs="Arial"/>
                <w:b/>
                <w:bCs/>
                <w:color w:val="FFFFFF" w:themeColor="background1"/>
                <w:szCs w:val="24"/>
              </w:rPr>
              <w:t xml:space="preserve"> </w:t>
            </w:r>
            <w:r w:rsidRPr="22FA28C8">
              <w:rPr>
                <w:rFonts w:ascii="Arial" w:eastAsia="Arial" w:hAnsi="Arial" w:cs="Arial"/>
                <w:color w:val="FFFFFF" w:themeColor="background1"/>
                <w:szCs w:val="24"/>
              </w:rPr>
              <w:t xml:space="preserve">do you have colleagues or friends who are parents of children between 11-14 years old? Could you share information with them to pass on to their child’s school about the competition? You could let them know that we also have a </w:t>
            </w:r>
            <w:r>
              <w:rPr>
                <w:rFonts w:ascii="Arial" w:eastAsia="Arial" w:hAnsi="Arial" w:cs="Arial"/>
                <w:color w:val="FFFFFF" w:themeColor="background1"/>
                <w:szCs w:val="24"/>
              </w:rPr>
              <w:t>f</w:t>
            </w:r>
            <w:r w:rsidRPr="22FA28C8">
              <w:rPr>
                <w:rFonts w:ascii="Arial" w:eastAsia="Arial" w:hAnsi="Arial" w:cs="Arial"/>
                <w:color w:val="FFFFFF" w:themeColor="background1"/>
                <w:szCs w:val="24"/>
              </w:rPr>
              <w:t xml:space="preserve">amily toolkit available to download from </w:t>
            </w:r>
            <w:r>
              <w:rPr>
                <w:rFonts w:ascii="Arial" w:eastAsia="Arial" w:hAnsi="Arial" w:cs="Arial"/>
                <w:color w:val="FFFFFF" w:themeColor="background1"/>
                <w:szCs w:val="24"/>
              </w:rPr>
              <w:t xml:space="preserve">the </w:t>
            </w:r>
            <w:hyperlink r:id="rId10" w:history="1">
              <w:r w:rsidRPr="00FE4520">
                <w:rPr>
                  <w:rStyle w:val="Hyperlink"/>
                  <w:rFonts w:ascii="Arial" w:eastAsia="Arial" w:hAnsi="Arial" w:cs="Arial"/>
                  <w:color w:val="FFFFFF" w:themeColor="background1"/>
                  <w:szCs w:val="24"/>
                </w:rPr>
                <w:t>resources pages</w:t>
              </w:r>
            </w:hyperlink>
            <w:r>
              <w:rPr>
                <w:rFonts w:ascii="Arial" w:eastAsia="Arial" w:hAnsi="Arial" w:cs="Arial"/>
                <w:color w:val="FFFFFF" w:themeColor="background1"/>
                <w:szCs w:val="24"/>
              </w:rPr>
              <w:t xml:space="preserve"> of </w:t>
            </w:r>
            <w:r w:rsidRPr="22FA28C8">
              <w:rPr>
                <w:rFonts w:ascii="Arial" w:eastAsia="Arial" w:hAnsi="Arial" w:cs="Arial"/>
                <w:color w:val="FFFFFF" w:themeColor="background1"/>
                <w:szCs w:val="24"/>
              </w:rPr>
              <w:t>our website. It offers parents guidance on how to support their child’s entry and features prompts to encourage positive conversations about NHS careers.</w:t>
            </w:r>
          </w:p>
          <w:p w14:paraId="026F74AE" w14:textId="77777777" w:rsidR="00FE4520" w:rsidRPr="001C618A" w:rsidRDefault="00FE4520" w:rsidP="00C874C2">
            <w:pPr>
              <w:rPr>
                <w:rFonts w:ascii="Arial" w:eastAsia="Arial" w:hAnsi="Arial" w:cs="Arial"/>
                <w:b/>
                <w:bCs/>
                <w:color w:val="FFFFFF" w:themeColor="background1"/>
                <w:szCs w:val="24"/>
              </w:rPr>
            </w:pPr>
          </w:p>
        </w:tc>
      </w:tr>
    </w:tbl>
    <w:p w14:paraId="7748B94D" w14:textId="77777777" w:rsidR="00FE4520" w:rsidRPr="001C618A" w:rsidRDefault="00FE4520" w:rsidP="00FE4520">
      <w:pPr>
        <w:pStyle w:val="NoSpacing"/>
        <w:rPr>
          <w:rFonts w:ascii="Arial" w:eastAsia="Arial" w:hAnsi="Arial" w:cs="Arial"/>
          <w:b/>
          <w:bCs/>
          <w:color w:val="44546A" w:themeColor="text2"/>
          <w:sz w:val="24"/>
          <w:szCs w:val="24"/>
        </w:rPr>
      </w:pPr>
    </w:p>
    <w:p w14:paraId="3BF9A4DE" w14:textId="77777777" w:rsidR="00FE4520" w:rsidRPr="001C618A" w:rsidRDefault="00FE4520" w:rsidP="00FE4520">
      <w:pPr>
        <w:pStyle w:val="NoSpacing"/>
        <w:rPr>
          <w:rFonts w:ascii="Arial" w:eastAsia="Arial" w:hAnsi="Arial" w:cs="Arial"/>
          <w:b/>
          <w:bCs/>
          <w:color w:val="44546A" w:themeColor="text2"/>
          <w:sz w:val="24"/>
          <w:szCs w:val="24"/>
        </w:rPr>
      </w:pPr>
    </w:p>
    <w:p w14:paraId="7336A48C" w14:textId="77777777" w:rsidR="00FE4520" w:rsidRPr="001C618A" w:rsidRDefault="00FE4520" w:rsidP="00FE4520">
      <w:pPr>
        <w:pStyle w:val="NoSpacing"/>
        <w:rPr>
          <w:rFonts w:ascii="Arial" w:eastAsia="Arial" w:hAnsi="Arial" w:cs="Arial"/>
          <w:b/>
          <w:bCs/>
          <w:color w:val="ED7D31" w:themeColor="accent2"/>
          <w:sz w:val="24"/>
          <w:szCs w:val="24"/>
        </w:rPr>
      </w:pPr>
      <w:r w:rsidRPr="00195C8C">
        <w:rPr>
          <w:rFonts w:ascii="Arial" w:eastAsia="Arial" w:hAnsi="Arial" w:cs="Arial"/>
          <w:b/>
          <w:bCs/>
          <w:color w:val="005EB8"/>
          <w:sz w:val="24"/>
          <w:szCs w:val="24"/>
        </w:rPr>
        <w:t>When do I promote the competition?</w:t>
      </w:r>
    </w:p>
    <w:p w14:paraId="12538F24" w14:textId="77777777" w:rsidR="00FE4520" w:rsidRPr="001C618A" w:rsidRDefault="00FE4520" w:rsidP="00FE4520">
      <w:pPr>
        <w:pStyle w:val="NoSpacing"/>
        <w:rPr>
          <w:rFonts w:ascii="Arial" w:eastAsia="Arial" w:hAnsi="Arial" w:cs="Arial"/>
          <w:sz w:val="24"/>
          <w:szCs w:val="24"/>
        </w:rPr>
      </w:pPr>
    </w:p>
    <w:p w14:paraId="2AA70A5B" w14:textId="77777777" w:rsidR="00FE4520" w:rsidRPr="006435D6" w:rsidRDefault="00FE4520" w:rsidP="00FE4520">
      <w:pPr>
        <w:rPr>
          <w:rFonts w:ascii="Arial" w:eastAsia="Arial" w:hAnsi="Arial" w:cs="Arial"/>
          <w:b/>
          <w:bCs/>
          <w:szCs w:val="24"/>
        </w:rPr>
      </w:pPr>
      <w:r w:rsidRPr="006435D6">
        <w:rPr>
          <w:rFonts w:ascii="Arial" w:eastAsia="Arial" w:hAnsi="Arial" w:cs="Arial"/>
          <w:szCs w:val="24"/>
        </w:rPr>
        <w:t xml:space="preserve">It would be wonderful if you could spread word of the competition to your networks. If you’re a </w:t>
      </w:r>
      <w:r w:rsidRPr="00217F17">
        <w:rPr>
          <w:rFonts w:ascii="Arial" w:eastAsia="Arial" w:hAnsi="Arial" w:cs="Arial"/>
          <w:b/>
          <w:bCs/>
          <w:szCs w:val="24"/>
        </w:rPr>
        <w:t>teacher</w:t>
      </w:r>
      <w:r w:rsidRPr="006435D6">
        <w:rPr>
          <w:rFonts w:ascii="Arial" w:eastAsia="Arial" w:hAnsi="Arial" w:cs="Arial"/>
          <w:szCs w:val="24"/>
        </w:rPr>
        <w:t xml:space="preserve">, it would be great if you could focus sharing with your network in the first half of the spring term – though promotion at any time is welcome. If you’re an </w:t>
      </w:r>
      <w:r w:rsidRPr="00217F17">
        <w:rPr>
          <w:rFonts w:ascii="Arial" w:eastAsia="Arial" w:hAnsi="Arial" w:cs="Arial"/>
          <w:b/>
          <w:bCs/>
          <w:szCs w:val="24"/>
        </w:rPr>
        <w:t>ambassador</w:t>
      </w:r>
      <w:r>
        <w:rPr>
          <w:rFonts w:ascii="Arial" w:eastAsia="Arial" w:hAnsi="Arial" w:cs="Arial"/>
          <w:b/>
          <w:bCs/>
          <w:szCs w:val="24"/>
        </w:rPr>
        <w:t xml:space="preserve"> or stakeholder</w:t>
      </w:r>
      <w:r w:rsidRPr="006435D6">
        <w:rPr>
          <w:rFonts w:ascii="Arial" w:eastAsia="Arial" w:hAnsi="Arial" w:cs="Arial"/>
          <w:szCs w:val="24"/>
        </w:rPr>
        <w:t xml:space="preserve">, it would be appreciated if you can share anytime leading up to the competition deadline which is </w:t>
      </w:r>
      <w:r w:rsidRPr="006435D6">
        <w:rPr>
          <w:rFonts w:ascii="Arial" w:eastAsia="Arial" w:hAnsi="Arial" w:cs="Arial"/>
          <w:b/>
          <w:bCs/>
          <w:szCs w:val="24"/>
        </w:rPr>
        <w:t>30 April.</w:t>
      </w:r>
    </w:p>
    <w:p w14:paraId="65451A53" w14:textId="77777777" w:rsidR="00FE4520" w:rsidRDefault="00FE4520" w:rsidP="00FE4520">
      <w:pPr>
        <w:rPr>
          <w:rFonts w:ascii="Arial" w:eastAsia="Arial" w:hAnsi="Arial" w:cs="Arial"/>
          <w:b/>
          <w:bCs/>
          <w:color w:val="DA291C"/>
          <w:szCs w:val="24"/>
        </w:rPr>
      </w:pPr>
    </w:p>
    <w:p w14:paraId="270FD71E" w14:textId="77777777" w:rsidR="00FE4520" w:rsidRDefault="00FE4520" w:rsidP="00FE4520">
      <w:pPr>
        <w:rPr>
          <w:rFonts w:ascii="Arial" w:eastAsia="Arial" w:hAnsi="Arial" w:cs="Arial"/>
          <w:b/>
          <w:bCs/>
          <w:color w:val="005EB8"/>
          <w:szCs w:val="24"/>
        </w:rPr>
      </w:pPr>
    </w:p>
    <w:p w14:paraId="25BC6222" w14:textId="77777777" w:rsidR="00FE4520" w:rsidRPr="001C618A" w:rsidRDefault="00FE4520" w:rsidP="00FE4520">
      <w:pPr>
        <w:rPr>
          <w:rFonts w:ascii="Arial" w:eastAsia="Arial" w:hAnsi="Arial" w:cs="Arial"/>
          <w:b/>
          <w:bCs/>
          <w:color w:val="005EB8"/>
          <w:szCs w:val="24"/>
        </w:rPr>
      </w:pPr>
      <w:r w:rsidRPr="001C618A">
        <w:rPr>
          <w:rFonts w:ascii="Arial" w:eastAsia="Arial" w:hAnsi="Arial" w:cs="Arial"/>
          <w:b/>
          <w:bCs/>
          <w:color w:val="005EB8"/>
          <w:szCs w:val="24"/>
        </w:rPr>
        <w:t>Key competition dates</w:t>
      </w:r>
    </w:p>
    <w:p w14:paraId="470D69B9" w14:textId="77777777" w:rsidR="00FE4520" w:rsidRPr="003D5DB9" w:rsidRDefault="00FE4520" w:rsidP="00FE4520">
      <w:pPr>
        <w:rPr>
          <w:rFonts w:ascii="Arial" w:eastAsia="Arial" w:hAnsi="Arial" w:cs="Arial"/>
          <w:szCs w:val="24"/>
        </w:rPr>
      </w:pPr>
      <w:r>
        <w:rPr>
          <w:rFonts w:ascii="Arial" w:eastAsia="Arial" w:hAnsi="Arial" w:cs="Arial"/>
          <w:szCs w:val="24"/>
        </w:rPr>
        <w:t>Here is the key activity from the Step into the NHS team for you to be aware of:</w:t>
      </w:r>
    </w:p>
    <w:p w14:paraId="689DC0F6" w14:textId="77777777" w:rsidR="00FE4520" w:rsidRPr="006C1373" w:rsidRDefault="00FE4520" w:rsidP="00FE4520">
      <w:pPr>
        <w:rPr>
          <w:rFonts w:ascii="Arial" w:eastAsia="Arial" w:hAnsi="Arial" w:cs="Arial"/>
          <w:szCs w:val="24"/>
        </w:rPr>
      </w:pPr>
      <w:r>
        <w:rPr>
          <w:rFonts w:ascii="Arial" w:eastAsia="Arial" w:hAnsi="Arial" w:cs="Arial"/>
          <w:b/>
          <w:bCs/>
          <w:szCs w:val="24"/>
        </w:rPr>
        <w:t xml:space="preserve">Schools contacted by email </w:t>
      </w:r>
      <w:r>
        <w:rPr>
          <w:rFonts w:ascii="Arial" w:eastAsia="Arial" w:hAnsi="Arial" w:cs="Arial"/>
          <w:szCs w:val="24"/>
        </w:rPr>
        <w:t>– mid-January, early-March (to tie in with National Careers week) and mid-April</w:t>
      </w:r>
    </w:p>
    <w:p w14:paraId="070086A5" w14:textId="77777777" w:rsidR="00FE4520" w:rsidRPr="001C618A" w:rsidRDefault="00FE4520" w:rsidP="00FE4520">
      <w:pPr>
        <w:rPr>
          <w:rFonts w:ascii="Arial" w:eastAsia="Arial" w:hAnsi="Arial" w:cs="Arial"/>
          <w:b/>
          <w:bCs/>
          <w:color w:val="44546A" w:themeColor="text2"/>
          <w:szCs w:val="24"/>
        </w:rPr>
      </w:pPr>
      <w:r w:rsidRPr="001C618A">
        <w:rPr>
          <w:rFonts w:ascii="Arial" w:eastAsia="Arial" w:hAnsi="Arial" w:cs="Arial"/>
          <w:b/>
          <w:bCs/>
          <w:szCs w:val="24"/>
        </w:rPr>
        <w:t>Further school promotion on social media</w:t>
      </w:r>
      <w:r w:rsidRPr="001C618A">
        <w:rPr>
          <w:rFonts w:ascii="Arial" w:eastAsia="Arial" w:hAnsi="Arial" w:cs="Arial"/>
          <w:szCs w:val="24"/>
        </w:rPr>
        <w:t xml:space="preserve"> – </w:t>
      </w:r>
      <w:r>
        <w:rPr>
          <w:rFonts w:ascii="Arial" w:eastAsia="Arial" w:hAnsi="Arial" w:cs="Arial"/>
          <w:szCs w:val="24"/>
        </w:rPr>
        <w:t>s</w:t>
      </w:r>
      <w:r w:rsidRPr="001C618A">
        <w:rPr>
          <w:rFonts w:ascii="Arial" w:eastAsia="Arial" w:hAnsi="Arial" w:cs="Arial"/>
          <w:szCs w:val="24"/>
        </w:rPr>
        <w:t>pring term</w:t>
      </w:r>
      <w:r>
        <w:rPr>
          <w:rFonts w:ascii="Arial" w:eastAsia="Arial" w:hAnsi="Arial" w:cs="Arial"/>
          <w:szCs w:val="24"/>
        </w:rPr>
        <w:t xml:space="preserve"> (January to the end of March), with a final push in the first two weeks of the summer term.</w:t>
      </w:r>
    </w:p>
    <w:p w14:paraId="3A3A2349" w14:textId="77777777" w:rsidR="00FE4520" w:rsidRPr="001C618A" w:rsidRDefault="00FE4520" w:rsidP="00FE4520">
      <w:pPr>
        <w:spacing w:after="120" w:line="240" w:lineRule="auto"/>
        <w:textAlignment w:val="baseline"/>
        <w:rPr>
          <w:rFonts w:ascii="Arial" w:eastAsia="Arial" w:hAnsi="Arial" w:cs="Arial"/>
          <w:szCs w:val="24"/>
        </w:rPr>
      </w:pPr>
      <w:r w:rsidRPr="001C618A">
        <w:rPr>
          <w:rFonts w:ascii="Arial" w:eastAsia="Arial" w:hAnsi="Arial" w:cs="Arial"/>
          <w:b/>
          <w:bCs/>
          <w:szCs w:val="24"/>
        </w:rPr>
        <w:t>Competition closes</w:t>
      </w:r>
      <w:r w:rsidRPr="001C618A">
        <w:rPr>
          <w:rFonts w:ascii="Arial" w:eastAsia="Arial" w:hAnsi="Arial" w:cs="Arial"/>
          <w:szCs w:val="24"/>
        </w:rPr>
        <w:t xml:space="preserve"> – Friday 30 Apr 2021</w:t>
      </w:r>
    </w:p>
    <w:p w14:paraId="63687BF6" w14:textId="77777777" w:rsidR="00FE4520" w:rsidRPr="001C618A" w:rsidRDefault="00FE4520" w:rsidP="00FE4520">
      <w:pPr>
        <w:spacing w:after="120" w:line="240" w:lineRule="auto"/>
        <w:textAlignment w:val="baseline"/>
        <w:rPr>
          <w:rFonts w:ascii="Arial" w:eastAsia="Arial" w:hAnsi="Arial" w:cs="Arial"/>
          <w:szCs w:val="24"/>
        </w:rPr>
      </w:pPr>
      <w:r w:rsidRPr="001C618A">
        <w:rPr>
          <w:rFonts w:ascii="Arial" w:eastAsia="Arial" w:hAnsi="Arial" w:cs="Arial"/>
          <w:b/>
          <w:bCs/>
          <w:szCs w:val="24"/>
        </w:rPr>
        <w:t>Judging takes place</w:t>
      </w:r>
      <w:r w:rsidRPr="001C618A">
        <w:rPr>
          <w:rFonts w:ascii="Arial" w:eastAsia="Arial" w:hAnsi="Arial" w:cs="Arial"/>
          <w:szCs w:val="24"/>
        </w:rPr>
        <w:t xml:space="preserve"> – May/June 2021 </w:t>
      </w:r>
    </w:p>
    <w:p w14:paraId="3A688168" w14:textId="77777777" w:rsidR="00FE4520" w:rsidRPr="009653B1" w:rsidRDefault="00FE4520" w:rsidP="00FE4520">
      <w:pPr>
        <w:pStyle w:val="NoSpacing"/>
        <w:rPr>
          <w:rFonts w:ascii="Arial" w:eastAsia="Arial" w:hAnsi="Arial" w:cs="Arial"/>
          <w:sz w:val="24"/>
          <w:szCs w:val="24"/>
        </w:rPr>
      </w:pPr>
      <w:r w:rsidRPr="001C618A">
        <w:rPr>
          <w:rFonts w:ascii="Arial" w:eastAsia="Arial" w:hAnsi="Arial" w:cs="Arial"/>
          <w:b/>
          <w:bCs/>
          <w:sz w:val="24"/>
          <w:szCs w:val="24"/>
        </w:rPr>
        <w:t>Winners announced</w:t>
      </w:r>
      <w:r w:rsidRPr="001C618A">
        <w:rPr>
          <w:rFonts w:ascii="Arial" w:eastAsia="Arial" w:hAnsi="Arial" w:cs="Arial"/>
          <w:sz w:val="24"/>
          <w:szCs w:val="24"/>
        </w:rPr>
        <w:t xml:space="preserve"> – June 2021</w:t>
      </w:r>
    </w:p>
    <w:p w14:paraId="563941FB" w14:textId="77777777" w:rsidR="00FE4520" w:rsidRDefault="00FE4520" w:rsidP="00FE4520">
      <w:pPr>
        <w:pStyle w:val="NoSpacing"/>
        <w:rPr>
          <w:rFonts w:ascii="Arial" w:eastAsia="Arial" w:hAnsi="Arial" w:cs="Arial"/>
          <w:b/>
          <w:bCs/>
          <w:sz w:val="24"/>
          <w:szCs w:val="24"/>
        </w:rPr>
      </w:pPr>
    </w:p>
    <w:p w14:paraId="6DA513CC" w14:textId="77777777" w:rsidR="00FE4520" w:rsidRPr="00A12566" w:rsidRDefault="00FE4520" w:rsidP="00FE4520">
      <w:pPr>
        <w:pStyle w:val="NoSpacing"/>
        <w:rPr>
          <w:rFonts w:ascii="Arial" w:eastAsia="Arial" w:hAnsi="Arial" w:cs="Arial"/>
          <w:b/>
          <w:bCs/>
          <w:color w:val="005EB8"/>
          <w:sz w:val="24"/>
          <w:szCs w:val="24"/>
        </w:rPr>
      </w:pPr>
      <w:r w:rsidRPr="00A12566">
        <w:rPr>
          <w:rFonts w:ascii="Arial" w:eastAsia="Arial" w:hAnsi="Arial" w:cs="Arial"/>
          <w:b/>
          <w:bCs/>
          <w:color w:val="005EB8"/>
          <w:sz w:val="24"/>
          <w:szCs w:val="24"/>
        </w:rPr>
        <w:t>Social media</w:t>
      </w:r>
    </w:p>
    <w:p w14:paraId="70F55C3D" w14:textId="77777777" w:rsidR="00FE4520" w:rsidRPr="00926001" w:rsidRDefault="00FE4520" w:rsidP="00FE4520">
      <w:pPr>
        <w:pStyle w:val="NoSpacing"/>
        <w:rPr>
          <w:rFonts w:ascii="Arial" w:eastAsia="Arial" w:hAnsi="Arial" w:cs="Arial"/>
          <w:b/>
          <w:bCs/>
          <w:sz w:val="24"/>
          <w:szCs w:val="24"/>
        </w:rPr>
      </w:pPr>
    </w:p>
    <w:p w14:paraId="0FE075FE" w14:textId="77777777" w:rsidR="00FE4520" w:rsidRDefault="00FE4520" w:rsidP="00FE4520">
      <w:pPr>
        <w:pStyle w:val="NoSpacing"/>
        <w:rPr>
          <w:rFonts w:ascii="Arial" w:eastAsia="Arial" w:hAnsi="Arial" w:cs="Arial"/>
          <w:sz w:val="24"/>
          <w:szCs w:val="24"/>
        </w:rPr>
      </w:pPr>
      <w:r w:rsidRPr="001C618A">
        <w:rPr>
          <w:rFonts w:ascii="Arial" w:eastAsia="Arial" w:hAnsi="Arial" w:cs="Arial"/>
          <w:sz w:val="24"/>
          <w:szCs w:val="24"/>
        </w:rPr>
        <w:t>We recommend you use one or a combination of the</w:t>
      </w:r>
      <w:r>
        <w:rPr>
          <w:rFonts w:ascii="Arial" w:eastAsia="Arial" w:hAnsi="Arial" w:cs="Arial"/>
          <w:sz w:val="24"/>
          <w:szCs w:val="24"/>
        </w:rPr>
        <w:t xml:space="preserve"> below posts </w:t>
      </w:r>
      <w:r w:rsidRPr="001C618A">
        <w:rPr>
          <w:rFonts w:ascii="Arial" w:eastAsia="Arial" w:hAnsi="Arial" w:cs="Arial"/>
          <w:sz w:val="24"/>
          <w:szCs w:val="24"/>
        </w:rPr>
        <w:t>along with one of the images from the zip file</w:t>
      </w:r>
      <w:r>
        <w:rPr>
          <w:rFonts w:ascii="Arial" w:eastAsia="Arial" w:hAnsi="Arial" w:cs="Arial"/>
          <w:sz w:val="24"/>
          <w:szCs w:val="24"/>
        </w:rPr>
        <w:t xml:space="preserve"> available on the </w:t>
      </w:r>
      <w:hyperlink r:id="rId11" w:history="1">
        <w:r w:rsidRPr="00B463CC">
          <w:rPr>
            <w:rStyle w:val="Hyperlink"/>
            <w:rFonts w:ascii="Arial" w:eastAsia="Arial" w:hAnsi="Arial" w:cs="Arial"/>
            <w:sz w:val="24"/>
            <w:szCs w:val="24"/>
          </w:rPr>
          <w:t>Step into the NHS website</w:t>
        </w:r>
      </w:hyperlink>
      <w:r>
        <w:rPr>
          <w:rFonts w:ascii="Arial" w:eastAsia="Arial" w:hAnsi="Arial" w:cs="Arial"/>
          <w:sz w:val="24"/>
          <w:szCs w:val="24"/>
        </w:rPr>
        <w:t>.</w:t>
      </w:r>
    </w:p>
    <w:p w14:paraId="311B3F0E" w14:textId="77777777" w:rsidR="00FE4520" w:rsidRDefault="00FE4520" w:rsidP="00FE4520">
      <w:pPr>
        <w:pStyle w:val="NoSpacing"/>
        <w:rPr>
          <w:rFonts w:ascii="Arial" w:eastAsia="Arial" w:hAnsi="Arial" w:cs="Arial"/>
          <w:sz w:val="24"/>
          <w:szCs w:val="24"/>
        </w:rPr>
      </w:pPr>
    </w:p>
    <w:p w14:paraId="7D4ED53F" w14:textId="77777777" w:rsidR="00FE4520" w:rsidRDefault="00FE4520" w:rsidP="00FE4520">
      <w:pPr>
        <w:pStyle w:val="NoSpacing"/>
        <w:rPr>
          <w:rFonts w:ascii="Arial" w:eastAsia="Arial" w:hAnsi="Arial" w:cs="Arial"/>
          <w:sz w:val="24"/>
          <w:szCs w:val="24"/>
        </w:rPr>
      </w:pPr>
      <w:r>
        <w:rPr>
          <w:rFonts w:ascii="Arial" w:eastAsia="Arial" w:hAnsi="Arial" w:cs="Arial"/>
          <w:sz w:val="24"/>
          <w:szCs w:val="24"/>
        </w:rPr>
        <w:t>Don’t forget to @mention any organisations you work with that may be able to retweet or are able to pass the message onto schools.</w:t>
      </w:r>
    </w:p>
    <w:p w14:paraId="5457D7EF" w14:textId="77777777" w:rsidR="00FE4520" w:rsidRDefault="00FE4520" w:rsidP="00FE4520">
      <w:pPr>
        <w:pStyle w:val="NoSpacing"/>
        <w:rPr>
          <w:rFonts w:ascii="Arial" w:eastAsia="Arial" w:hAnsi="Arial" w:cs="Arial"/>
          <w:sz w:val="24"/>
          <w:szCs w:val="24"/>
        </w:rPr>
      </w:pPr>
    </w:p>
    <w:p w14:paraId="4903C404" w14:textId="77777777" w:rsidR="00FE4520" w:rsidRDefault="00FE4520" w:rsidP="00FE4520">
      <w:pPr>
        <w:pStyle w:val="NoSpacing"/>
        <w:rPr>
          <w:rFonts w:ascii="Arial" w:eastAsia="Arial" w:hAnsi="Arial" w:cs="Arial"/>
          <w:sz w:val="24"/>
          <w:szCs w:val="24"/>
        </w:rPr>
      </w:pPr>
      <w:r w:rsidRPr="00C36600">
        <w:rPr>
          <w:rFonts w:ascii="Arial" w:eastAsia="Arial" w:hAnsi="Arial" w:cs="Arial"/>
          <w:b/>
          <w:bCs/>
          <w:sz w:val="24"/>
          <w:szCs w:val="24"/>
        </w:rPr>
        <w:t>IMPORTANT</w:t>
      </w:r>
      <w:r>
        <w:rPr>
          <w:rFonts w:ascii="Arial" w:eastAsia="Arial" w:hAnsi="Arial" w:cs="Arial"/>
          <w:sz w:val="24"/>
          <w:szCs w:val="24"/>
        </w:rPr>
        <w:t>: please m</w:t>
      </w:r>
      <w:r w:rsidRPr="001C618A">
        <w:rPr>
          <w:rFonts w:ascii="Arial" w:eastAsia="Arial" w:hAnsi="Arial" w:cs="Arial"/>
          <w:sz w:val="24"/>
          <w:szCs w:val="24"/>
        </w:rPr>
        <w:t>ake sure</w:t>
      </w:r>
      <w:r>
        <w:rPr>
          <w:rFonts w:ascii="Arial" w:eastAsia="Arial" w:hAnsi="Arial" w:cs="Arial"/>
          <w:sz w:val="24"/>
          <w:szCs w:val="24"/>
        </w:rPr>
        <w:t xml:space="preserve"> you include the following in ALL posts:</w:t>
      </w:r>
    </w:p>
    <w:p w14:paraId="30839F47" w14:textId="77777777" w:rsidR="00FE4520" w:rsidRDefault="00FE4520" w:rsidP="00FE4520">
      <w:pPr>
        <w:pStyle w:val="NoSpacing"/>
        <w:numPr>
          <w:ilvl w:val="0"/>
          <w:numId w:val="2"/>
        </w:numPr>
        <w:rPr>
          <w:rFonts w:ascii="Arial" w:eastAsia="Arial" w:hAnsi="Arial" w:cs="Arial"/>
          <w:sz w:val="24"/>
          <w:szCs w:val="24"/>
        </w:rPr>
      </w:pPr>
      <w:r w:rsidRPr="001C618A">
        <w:rPr>
          <w:rFonts w:ascii="Arial" w:eastAsia="Arial" w:hAnsi="Arial" w:cs="Arial"/>
          <w:sz w:val="24"/>
          <w:szCs w:val="24"/>
        </w:rPr>
        <w:t xml:space="preserve">the tag </w:t>
      </w:r>
      <w:hyperlink r:id="rId12" w:history="1">
        <w:r w:rsidRPr="00682CCE">
          <w:rPr>
            <w:rStyle w:val="Hyperlink"/>
            <w:rFonts w:ascii="Arial" w:eastAsia="Arial" w:hAnsi="Arial" w:cs="Arial"/>
            <w:color w:val="005EB8"/>
            <w:sz w:val="24"/>
            <w:szCs w:val="24"/>
          </w:rPr>
          <w:t>#StepIntoTheNHS</w:t>
        </w:r>
      </w:hyperlink>
      <w:r w:rsidRPr="001C618A">
        <w:rPr>
          <w:rFonts w:ascii="Arial" w:eastAsia="Arial" w:hAnsi="Arial" w:cs="Arial"/>
          <w:b/>
          <w:bCs/>
          <w:sz w:val="24"/>
          <w:szCs w:val="24"/>
        </w:rPr>
        <w:t xml:space="preserve"> </w:t>
      </w:r>
    </w:p>
    <w:p w14:paraId="448227C1" w14:textId="77777777" w:rsidR="00FE4520" w:rsidRPr="0040310C" w:rsidRDefault="00FE4520" w:rsidP="00FE4520">
      <w:pPr>
        <w:pStyle w:val="NoSpacing"/>
        <w:numPr>
          <w:ilvl w:val="0"/>
          <w:numId w:val="2"/>
        </w:numPr>
        <w:rPr>
          <w:rFonts w:ascii="Arial" w:eastAsia="Arial" w:hAnsi="Arial" w:cs="Arial"/>
          <w:color w:val="005EB8"/>
          <w:sz w:val="24"/>
          <w:szCs w:val="24"/>
        </w:rPr>
      </w:pPr>
      <w:r w:rsidRPr="001C618A">
        <w:rPr>
          <w:rFonts w:ascii="Arial" w:eastAsia="Arial" w:hAnsi="Arial" w:cs="Arial"/>
          <w:sz w:val="24"/>
          <w:szCs w:val="24"/>
        </w:rPr>
        <w:t xml:space="preserve">a link to </w:t>
      </w:r>
      <w:hyperlink r:id="rId13" w:history="1">
        <w:r w:rsidRPr="0040310C">
          <w:rPr>
            <w:rStyle w:val="Hyperlink"/>
            <w:rFonts w:ascii="Arial" w:eastAsia="Arial" w:hAnsi="Arial" w:cs="Arial"/>
            <w:color w:val="005EB8"/>
            <w:sz w:val="24"/>
            <w:szCs w:val="24"/>
          </w:rPr>
          <w:t>https://www.stepintothenhs.nhs.uk/secondary-schools/KS3-competition</w:t>
        </w:r>
      </w:hyperlink>
      <w:r w:rsidRPr="0040310C">
        <w:rPr>
          <w:rFonts w:ascii="Arial" w:eastAsia="Arial" w:hAnsi="Arial" w:cs="Arial"/>
          <w:color w:val="005EB8"/>
          <w:sz w:val="24"/>
          <w:szCs w:val="24"/>
        </w:rPr>
        <w:t>:</w:t>
      </w:r>
    </w:p>
    <w:p w14:paraId="503C0375" w14:textId="77777777" w:rsidR="00FE4520" w:rsidRPr="001C618A" w:rsidRDefault="00FE4520" w:rsidP="00FE4520">
      <w:pPr>
        <w:pStyle w:val="NoSpacing"/>
        <w:rPr>
          <w:rFonts w:ascii="Arial" w:eastAsia="Arial" w:hAnsi="Arial" w:cs="Arial"/>
          <w:sz w:val="24"/>
          <w:szCs w:val="24"/>
        </w:rPr>
      </w:pPr>
    </w:p>
    <w:p w14:paraId="295D925F" w14:textId="77777777" w:rsidR="00FE4520" w:rsidRDefault="00FE4520" w:rsidP="00FE4520">
      <w:pPr>
        <w:pStyle w:val="NoSpacing"/>
        <w:rPr>
          <w:rFonts w:ascii="Arial" w:eastAsia="Arial" w:hAnsi="Arial" w:cs="Arial"/>
          <w:b/>
          <w:bCs/>
          <w:color w:val="FFFFFF" w:themeColor="background1"/>
          <w:sz w:val="24"/>
          <w:szCs w:val="24"/>
        </w:rPr>
      </w:pPr>
    </w:p>
    <w:tbl>
      <w:tblPr>
        <w:tblStyle w:val="TableGrid"/>
        <w:tblW w:w="9493" w:type="dxa"/>
        <w:shd w:val="clear" w:color="auto" w:fill="5B9BD5" w:themeFill="accent5"/>
        <w:tblLook w:val="04A0" w:firstRow="1" w:lastRow="0" w:firstColumn="1" w:lastColumn="0" w:noHBand="0" w:noVBand="1"/>
      </w:tblPr>
      <w:tblGrid>
        <w:gridCol w:w="9493"/>
      </w:tblGrid>
      <w:tr w:rsidR="00FE4520" w:rsidRPr="001C618A" w14:paraId="43B7A713" w14:textId="77777777" w:rsidTr="00C874C2">
        <w:tc>
          <w:tcPr>
            <w:tcW w:w="9493" w:type="dxa"/>
            <w:shd w:val="clear" w:color="auto" w:fill="AE2573"/>
          </w:tcPr>
          <w:p w14:paraId="05C50B73" w14:textId="77777777" w:rsidR="00FE4520" w:rsidRDefault="00FE4520" w:rsidP="00C874C2">
            <w:pPr>
              <w:rPr>
                <w:rFonts w:ascii="Arial" w:eastAsia="Arial" w:hAnsi="Arial" w:cs="Arial"/>
                <w:b/>
                <w:bCs/>
                <w:color w:val="FFFFFF" w:themeColor="background1"/>
                <w:szCs w:val="24"/>
              </w:rPr>
            </w:pPr>
          </w:p>
          <w:p w14:paraId="7354F272" w14:textId="77777777" w:rsidR="00FE4520" w:rsidRDefault="00FE4520" w:rsidP="00C874C2">
            <w:pPr>
              <w:pStyle w:val="paragraph"/>
              <w:numPr>
                <w:ilvl w:val="0"/>
                <w:numId w:val="2"/>
              </w:numPr>
              <w:spacing w:before="0" w:beforeAutospacing="0" w:after="0" w:afterAutospacing="0"/>
              <w:textAlignment w:val="baseline"/>
              <w:rPr>
                <w:rStyle w:val="eop"/>
                <w:rFonts w:ascii="Arial" w:hAnsi="Arial" w:cs="Arial"/>
                <w:color w:val="FFFFFF" w:themeColor="background1"/>
              </w:rPr>
            </w:pPr>
            <w:r w:rsidRPr="00863247">
              <w:rPr>
                <w:rStyle w:val="normaltextrun"/>
                <w:rFonts w:ascii="Arial" w:hAnsi="Arial" w:cs="Arial"/>
                <w:color w:val="FFFFFF" w:themeColor="background1"/>
              </w:rPr>
              <w:t>Looking to inspire your students</w:t>
            </w:r>
            <w:r>
              <w:rPr>
                <w:rStyle w:val="normaltextrun"/>
                <w:rFonts w:ascii="Arial" w:hAnsi="Arial" w:cs="Arial"/>
                <w:color w:val="FFFFFF" w:themeColor="background1"/>
              </w:rPr>
              <w:t xml:space="preserve"> remotely</w:t>
            </w:r>
            <w:r w:rsidRPr="00863247">
              <w:rPr>
                <w:rStyle w:val="normaltextrun"/>
                <w:rFonts w:ascii="Arial" w:hAnsi="Arial" w:cs="Arial"/>
                <w:color w:val="FFFFFF" w:themeColor="background1"/>
              </w:rPr>
              <w:t xml:space="preserve"> and work towards the Gatsby Benchmarks? Explore over 350 NHS careers available with engaging</w:t>
            </w:r>
            <w:r>
              <w:rPr>
                <w:rStyle w:val="normaltextrun"/>
                <w:rFonts w:ascii="Arial" w:hAnsi="Arial" w:cs="Arial"/>
                <w:color w:val="FFFFFF" w:themeColor="background1"/>
              </w:rPr>
              <w:t xml:space="preserve"> and free</w:t>
            </w:r>
            <w:r w:rsidRPr="00863247">
              <w:rPr>
                <w:rStyle w:val="normaltextrun"/>
                <w:rFonts w:ascii="Arial" w:hAnsi="Arial" w:cs="Arial"/>
                <w:color w:val="FFFFFF" w:themeColor="background1"/>
              </w:rPr>
              <w:t> #Step</w:t>
            </w:r>
            <w:r>
              <w:rPr>
                <w:rStyle w:val="normaltextrun"/>
                <w:rFonts w:ascii="Arial" w:hAnsi="Arial" w:cs="Arial"/>
                <w:color w:val="FFFFFF" w:themeColor="background1"/>
              </w:rPr>
              <w:t>I</w:t>
            </w:r>
            <w:r w:rsidRPr="00863247">
              <w:rPr>
                <w:rStyle w:val="normaltextrun"/>
                <w:rFonts w:ascii="Arial" w:hAnsi="Arial" w:cs="Arial"/>
                <w:color w:val="FFFFFF" w:themeColor="background1"/>
              </w:rPr>
              <w:t>nto</w:t>
            </w:r>
            <w:r>
              <w:rPr>
                <w:rStyle w:val="normaltextrun"/>
                <w:rFonts w:ascii="Arial" w:hAnsi="Arial" w:cs="Arial"/>
                <w:color w:val="FFFFFF" w:themeColor="background1"/>
              </w:rPr>
              <w:t>T</w:t>
            </w:r>
            <w:r w:rsidRPr="00863247">
              <w:rPr>
                <w:rStyle w:val="normaltextrun"/>
                <w:rFonts w:ascii="Arial" w:hAnsi="Arial" w:cs="Arial"/>
                <w:color w:val="FFFFFF" w:themeColor="background1"/>
              </w:rPr>
              <w:t>heNHS KS3 resources!</w:t>
            </w:r>
            <w:r w:rsidRPr="00863247">
              <w:rPr>
                <w:rStyle w:val="eop"/>
                <w:rFonts w:ascii="Arial" w:hAnsi="Arial" w:cs="Arial"/>
                <w:color w:val="FFFFFF" w:themeColor="background1"/>
              </w:rPr>
              <w:t> </w:t>
            </w:r>
          </w:p>
          <w:p w14:paraId="1CE5FE0C" w14:textId="77777777" w:rsidR="00FE4520" w:rsidRPr="00863247" w:rsidRDefault="00FE4520" w:rsidP="00C874C2">
            <w:pPr>
              <w:pStyle w:val="paragraph"/>
              <w:spacing w:before="0" w:beforeAutospacing="0" w:after="0" w:afterAutospacing="0"/>
              <w:ind w:left="780"/>
              <w:textAlignment w:val="baseline"/>
              <w:rPr>
                <w:rFonts w:ascii="Arial" w:hAnsi="Arial" w:cs="Arial"/>
                <w:color w:val="FFFFFF" w:themeColor="background1"/>
              </w:rPr>
            </w:pPr>
          </w:p>
          <w:p w14:paraId="3E4FC4F0" w14:textId="77777777" w:rsidR="00FE4520" w:rsidRDefault="00FE4520" w:rsidP="00C874C2">
            <w:pPr>
              <w:pStyle w:val="paragraph"/>
              <w:numPr>
                <w:ilvl w:val="0"/>
                <w:numId w:val="2"/>
              </w:numPr>
              <w:spacing w:before="0" w:beforeAutospacing="0" w:after="0" w:afterAutospacing="0"/>
              <w:textAlignment w:val="baseline"/>
              <w:rPr>
                <w:rStyle w:val="eop"/>
                <w:rFonts w:ascii="Arial" w:hAnsi="Arial" w:cs="Arial"/>
                <w:color w:val="FFFFFF" w:themeColor="background1"/>
              </w:rPr>
            </w:pPr>
            <w:r w:rsidRPr="00863247">
              <w:rPr>
                <w:rStyle w:val="normaltextrun"/>
                <w:rFonts w:ascii="Arial" w:hAnsi="Arial" w:cs="Arial"/>
                <w:color w:val="FFFFFF" w:themeColor="background1"/>
              </w:rPr>
              <w:t>Inspire creativity in your class with careers in the #Step</w:t>
            </w:r>
            <w:r>
              <w:rPr>
                <w:rStyle w:val="normaltextrun"/>
                <w:rFonts w:ascii="Arial" w:hAnsi="Arial" w:cs="Arial"/>
                <w:color w:val="FFFFFF" w:themeColor="background1"/>
              </w:rPr>
              <w:t>I</w:t>
            </w:r>
            <w:r w:rsidRPr="00863247">
              <w:rPr>
                <w:rStyle w:val="normaltextrun"/>
                <w:rFonts w:ascii="Arial" w:hAnsi="Arial" w:cs="Arial"/>
                <w:color w:val="FFFFFF" w:themeColor="background1"/>
              </w:rPr>
              <w:t>nto</w:t>
            </w:r>
            <w:r>
              <w:rPr>
                <w:rStyle w:val="normaltextrun"/>
                <w:rFonts w:ascii="Arial" w:hAnsi="Arial" w:cs="Arial"/>
                <w:color w:val="FFFFFF" w:themeColor="background1"/>
              </w:rPr>
              <w:t>T</w:t>
            </w:r>
            <w:r w:rsidRPr="00863247">
              <w:rPr>
                <w:rStyle w:val="normaltextrun"/>
                <w:rFonts w:ascii="Arial" w:hAnsi="Arial" w:cs="Arial"/>
                <w:color w:val="FFFFFF" w:themeColor="background1"/>
              </w:rPr>
              <w:t>heNHS KS3 competition. Enter using the free and newly designed resources and lesson plans.</w:t>
            </w:r>
            <w:r w:rsidRPr="00863247">
              <w:rPr>
                <w:rStyle w:val="eop"/>
                <w:rFonts w:ascii="Arial" w:hAnsi="Arial" w:cs="Arial"/>
                <w:color w:val="FFFFFF" w:themeColor="background1"/>
              </w:rPr>
              <w:t> </w:t>
            </w:r>
          </w:p>
          <w:p w14:paraId="1542F5F8" w14:textId="77777777" w:rsidR="00FE4520" w:rsidRDefault="00FE4520" w:rsidP="00C874C2">
            <w:pPr>
              <w:pStyle w:val="ListParagraph"/>
              <w:rPr>
                <w:rFonts w:ascii="Arial" w:hAnsi="Arial" w:cs="Arial"/>
                <w:color w:val="FFFFFF" w:themeColor="background1"/>
              </w:rPr>
            </w:pPr>
          </w:p>
          <w:p w14:paraId="44E2E936" w14:textId="77777777" w:rsidR="00FE4520" w:rsidRPr="00863247" w:rsidRDefault="00FE4520" w:rsidP="00C874C2">
            <w:pPr>
              <w:pStyle w:val="paragraph"/>
              <w:numPr>
                <w:ilvl w:val="0"/>
                <w:numId w:val="2"/>
              </w:numPr>
              <w:spacing w:before="0" w:beforeAutospacing="0" w:after="0" w:afterAutospacing="0"/>
              <w:textAlignment w:val="baseline"/>
              <w:rPr>
                <w:rFonts w:ascii="Arial" w:hAnsi="Arial" w:cs="Arial"/>
                <w:color w:val="FFFFFF" w:themeColor="background1"/>
              </w:rPr>
            </w:pPr>
            <w:r w:rsidRPr="22FA28C8">
              <w:rPr>
                <w:rStyle w:val="normaltextrun"/>
                <w:rFonts w:ascii="Arial" w:hAnsi="Arial" w:cs="Arial"/>
                <w:color w:val="FFFFFF" w:themeColor="background1"/>
              </w:rPr>
              <w:t xml:space="preserve">Explore free careers resources for your KS3 students! With #StepIntoTheNHS, you can introduce your class to the breadth of over 350 roles available </w:t>
            </w:r>
            <w:r>
              <w:rPr>
                <w:rStyle w:val="normaltextrun"/>
                <w:rFonts w:ascii="Arial" w:hAnsi="Arial" w:cs="Arial"/>
                <w:color w:val="FFFFFF" w:themeColor="background1"/>
              </w:rPr>
              <w:t>in</w:t>
            </w:r>
            <w:r w:rsidRPr="22FA28C8">
              <w:rPr>
                <w:rStyle w:val="normaltextrun"/>
                <w:rFonts w:ascii="Arial" w:hAnsi="Arial" w:cs="Arial"/>
                <w:color w:val="FFFFFF" w:themeColor="background1"/>
              </w:rPr>
              <w:t xml:space="preserve"> the NHS.</w:t>
            </w:r>
            <w:r w:rsidRPr="22FA28C8">
              <w:rPr>
                <w:rStyle w:val="eop"/>
                <w:rFonts w:ascii="Arial" w:hAnsi="Arial" w:cs="Arial"/>
                <w:color w:val="FFFFFF" w:themeColor="background1"/>
              </w:rPr>
              <w:t> </w:t>
            </w:r>
          </w:p>
          <w:p w14:paraId="50198659" w14:textId="77777777" w:rsidR="00FE4520" w:rsidRDefault="00FE4520" w:rsidP="00C874C2">
            <w:pPr>
              <w:pStyle w:val="paragraph"/>
              <w:spacing w:before="0" w:beforeAutospacing="0" w:after="0" w:afterAutospacing="0"/>
              <w:textAlignment w:val="baseline"/>
              <w:rPr>
                <w:rStyle w:val="normaltextrun"/>
                <w:rFonts w:ascii="Arial" w:hAnsi="Arial" w:cs="Arial"/>
                <w:color w:val="FFFFFF" w:themeColor="background1"/>
              </w:rPr>
            </w:pPr>
          </w:p>
          <w:p w14:paraId="7E43D3FA" w14:textId="77777777" w:rsidR="00FE4520" w:rsidRPr="00863247" w:rsidRDefault="00FE4520" w:rsidP="00C874C2">
            <w:pPr>
              <w:pStyle w:val="paragraph"/>
              <w:numPr>
                <w:ilvl w:val="0"/>
                <w:numId w:val="2"/>
              </w:numPr>
              <w:spacing w:before="0" w:beforeAutospacing="0" w:after="0" w:afterAutospacing="0"/>
              <w:textAlignment w:val="baseline"/>
              <w:rPr>
                <w:rFonts w:ascii="Arial" w:hAnsi="Arial" w:cs="Arial"/>
                <w:color w:val="FFFFFF" w:themeColor="background1"/>
              </w:rPr>
            </w:pPr>
            <w:r w:rsidRPr="00863247">
              <w:rPr>
                <w:rStyle w:val="normaltextrun"/>
                <w:rFonts w:ascii="Arial" w:hAnsi="Arial" w:cs="Arial"/>
                <w:color w:val="FFFFFF" w:themeColor="background1"/>
              </w:rPr>
              <w:t>Looking to engage your KS3 class</w:t>
            </w:r>
            <w:r>
              <w:rPr>
                <w:rStyle w:val="normaltextrun"/>
                <w:rFonts w:ascii="Arial" w:hAnsi="Arial" w:cs="Arial"/>
                <w:color w:val="FFFFFF" w:themeColor="background1"/>
              </w:rPr>
              <w:t xml:space="preserve"> remotely</w:t>
            </w:r>
            <w:r w:rsidRPr="00863247">
              <w:rPr>
                <w:rStyle w:val="normaltextrun"/>
                <w:rFonts w:ascii="Arial" w:hAnsi="Arial" w:cs="Arial"/>
                <w:color w:val="FFFFFF" w:themeColor="background1"/>
              </w:rPr>
              <w:t xml:space="preserve"> with career related learning? Inspire your pupils our ready-made lesson plans and work towards Gatsby benchmarks</w:t>
            </w:r>
            <w:r>
              <w:rPr>
                <w:rStyle w:val="normaltextrun"/>
                <w:rFonts w:ascii="Arial" w:hAnsi="Arial" w:cs="Arial"/>
                <w:color w:val="FFFFFF" w:themeColor="background1"/>
              </w:rPr>
              <w:t xml:space="preserve"> with </w:t>
            </w:r>
            <w:r w:rsidRPr="00863247">
              <w:rPr>
                <w:rStyle w:val="normaltextrun"/>
                <w:rFonts w:ascii="Arial" w:hAnsi="Arial" w:cs="Arial"/>
                <w:color w:val="FFFFFF" w:themeColor="background1"/>
              </w:rPr>
              <w:t>#Step</w:t>
            </w:r>
            <w:r>
              <w:rPr>
                <w:rStyle w:val="normaltextrun"/>
                <w:rFonts w:ascii="Arial" w:hAnsi="Arial" w:cs="Arial"/>
                <w:color w:val="FFFFFF" w:themeColor="background1"/>
              </w:rPr>
              <w:t>I</w:t>
            </w:r>
            <w:r w:rsidRPr="00863247">
              <w:rPr>
                <w:rStyle w:val="normaltextrun"/>
                <w:rFonts w:ascii="Arial" w:hAnsi="Arial" w:cs="Arial"/>
                <w:color w:val="FFFFFF" w:themeColor="background1"/>
              </w:rPr>
              <w:t>nto</w:t>
            </w:r>
            <w:r>
              <w:rPr>
                <w:rStyle w:val="normaltextrun"/>
                <w:rFonts w:ascii="Arial" w:hAnsi="Arial" w:cs="Arial"/>
                <w:color w:val="FFFFFF" w:themeColor="background1"/>
              </w:rPr>
              <w:t>T</w:t>
            </w:r>
            <w:r w:rsidRPr="00863247">
              <w:rPr>
                <w:rStyle w:val="normaltextrun"/>
                <w:rFonts w:ascii="Arial" w:hAnsi="Arial" w:cs="Arial"/>
                <w:color w:val="FFFFFF" w:themeColor="background1"/>
              </w:rPr>
              <w:t>heNHS!</w:t>
            </w:r>
            <w:r w:rsidRPr="00863247">
              <w:rPr>
                <w:rStyle w:val="eop"/>
                <w:rFonts w:ascii="Arial" w:hAnsi="Arial" w:cs="Arial"/>
                <w:color w:val="FFFFFF" w:themeColor="background1"/>
              </w:rPr>
              <w:t> </w:t>
            </w:r>
          </w:p>
          <w:p w14:paraId="0B282140" w14:textId="77777777" w:rsidR="00FE4520" w:rsidRDefault="00FE4520" w:rsidP="00C874C2">
            <w:pPr>
              <w:pStyle w:val="paragraph"/>
              <w:spacing w:before="0" w:beforeAutospacing="0" w:after="0" w:afterAutospacing="0"/>
              <w:textAlignment w:val="baseline"/>
              <w:rPr>
                <w:rStyle w:val="normaltextrun"/>
                <w:rFonts w:ascii="Arial" w:hAnsi="Arial" w:cs="Arial"/>
                <w:color w:val="FFFFFF" w:themeColor="background1"/>
              </w:rPr>
            </w:pPr>
          </w:p>
          <w:p w14:paraId="1D903871" w14:textId="77777777" w:rsidR="00FE4520" w:rsidRDefault="00FE4520" w:rsidP="00C874C2">
            <w:pPr>
              <w:pStyle w:val="paragraph"/>
              <w:numPr>
                <w:ilvl w:val="0"/>
                <w:numId w:val="2"/>
              </w:numPr>
              <w:spacing w:before="0" w:beforeAutospacing="0" w:after="0" w:afterAutospacing="0"/>
              <w:textAlignment w:val="baseline"/>
              <w:rPr>
                <w:rStyle w:val="eop"/>
                <w:rFonts w:ascii="Arial" w:hAnsi="Arial" w:cs="Arial"/>
                <w:color w:val="FFFFFF" w:themeColor="background1"/>
              </w:rPr>
            </w:pPr>
            <w:r w:rsidRPr="00863247">
              <w:rPr>
                <w:rStyle w:val="normaltextrun"/>
                <w:rFonts w:ascii="Arial" w:hAnsi="Arial" w:cs="Arial"/>
                <w:color w:val="FFFFFF" w:themeColor="background1"/>
              </w:rPr>
              <w:lastRenderedPageBreak/>
              <w:t>Discover the #Step</w:t>
            </w:r>
            <w:r>
              <w:rPr>
                <w:rStyle w:val="normaltextrun"/>
                <w:rFonts w:ascii="Arial" w:hAnsi="Arial" w:cs="Arial"/>
                <w:color w:val="FFFFFF" w:themeColor="background1"/>
              </w:rPr>
              <w:t>I</w:t>
            </w:r>
            <w:r w:rsidRPr="00863247">
              <w:rPr>
                <w:rStyle w:val="normaltextrun"/>
                <w:rFonts w:ascii="Arial" w:hAnsi="Arial" w:cs="Arial"/>
                <w:color w:val="FFFFFF" w:themeColor="background1"/>
              </w:rPr>
              <w:t>nto</w:t>
            </w:r>
            <w:r>
              <w:rPr>
                <w:rStyle w:val="normaltextrun"/>
                <w:rFonts w:ascii="Arial" w:hAnsi="Arial" w:cs="Arial"/>
                <w:color w:val="FFFFFF" w:themeColor="background1"/>
              </w:rPr>
              <w:t>T</w:t>
            </w:r>
            <w:r w:rsidRPr="00863247">
              <w:rPr>
                <w:rStyle w:val="normaltextrun"/>
                <w:rFonts w:ascii="Arial" w:hAnsi="Arial" w:cs="Arial"/>
                <w:color w:val="FFFFFF" w:themeColor="background1"/>
              </w:rPr>
              <w:t xml:space="preserve">heNHS schools’ competition and the breadth of roles available </w:t>
            </w:r>
            <w:r>
              <w:rPr>
                <w:rStyle w:val="normaltextrun"/>
                <w:rFonts w:ascii="Arial" w:hAnsi="Arial" w:cs="Arial"/>
                <w:color w:val="FFFFFF" w:themeColor="background1"/>
              </w:rPr>
              <w:t>in</w:t>
            </w:r>
            <w:r w:rsidRPr="00863247">
              <w:rPr>
                <w:rStyle w:val="normaltextrun"/>
                <w:rFonts w:ascii="Arial" w:hAnsi="Arial" w:cs="Arial"/>
                <w:color w:val="FFFFFF" w:themeColor="background1"/>
              </w:rPr>
              <w:t xml:space="preserve"> the NHS! Learn how it can raise your students’ career aspirations and develop their job-seeking skills.</w:t>
            </w:r>
            <w:r w:rsidRPr="00863247">
              <w:rPr>
                <w:rStyle w:val="eop"/>
                <w:rFonts w:ascii="Arial" w:hAnsi="Arial" w:cs="Arial"/>
                <w:color w:val="FFFFFF" w:themeColor="background1"/>
              </w:rPr>
              <w:t> </w:t>
            </w:r>
          </w:p>
          <w:p w14:paraId="40D216A0" w14:textId="77777777" w:rsidR="00FE4520" w:rsidRDefault="00FE4520" w:rsidP="00C874C2">
            <w:pPr>
              <w:pStyle w:val="ListParagraph"/>
              <w:rPr>
                <w:rFonts w:ascii="Arial" w:hAnsi="Arial" w:cs="Arial"/>
                <w:color w:val="FFFFFF" w:themeColor="background1"/>
              </w:rPr>
            </w:pPr>
          </w:p>
          <w:p w14:paraId="56BACE37" w14:textId="77777777" w:rsidR="00FE4520" w:rsidRDefault="00FE4520" w:rsidP="00C874C2">
            <w:pPr>
              <w:pStyle w:val="paragraph"/>
              <w:numPr>
                <w:ilvl w:val="0"/>
                <w:numId w:val="2"/>
              </w:numPr>
              <w:spacing w:before="0" w:beforeAutospacing="0" w:after="0" w:afterAutospacing="0"/>
              <w:textAlignment w:val="baseline"/>
              <w:rPr>
                <w:rStyle w:val="eop"/>
                <w:rFonts w:ascii="Arial" w:hAnsi="Arial" w:cs="Arial"/>
                <w:color w:val="FFFFFF" w:themeColor="background1"/>
              </w:rPr>
            </w:pPr>
            <w:r w:rsidRPr="00863247">
              <w:rPr>
                <w:rStyle w:val="normaltextrun"/>
                <w:rFonts w:ascii="Arial" w:hAnsi="Arial" w:cs="Arial"/>
                <w:color w:val="FFFFFF" w:themeColor="background1"/>
              </w:rPr>
              <w:t>Are you a secondary school teacher? Ask your pupils to create a</w:t>
            </w:r>
            <w:r>
              <w:rPr>
                <w:rStyle w:val="normaltextrun"/>
                <w:rFonts w:ascii="Arial" w:hAnsi="Arial" w:cs="Arial"/>
                <w:color w:val="FFFFFF" w:themeColor="background1"/>
              </w:rPr>
              <w:t xml:space="preserve"> fun</w:t>
            </w:r>
            <w:r w:rsidRPr="00863247">
              <w:rPr>
                <w:rStyle w:val="normaltextrun"/>
                <w:rFonts w:ascii="Arial" w:hAnsi="Arial" w:cs="Arial"/>
                <w:color w:val="FFFFFF" w:themeColor="background1"/>
              </w:rPr>
              <w:t xml:space="preserve"> job </w:t>
            </w:r>
            <w:r>
              <w:rPr>
                <w:rStyle w:val="normaltextrun"/>
                <w:rFonts w:ascii="Arial" w:hAnsi="Arial" w:cs="Arial"/>
                <w:color w:val="FFFFFF" w:themeColor="background1"/>
              </w:rPr>
              <w:t>advertisement</w:t>
            </w:r>
            <w:r w:rsidRPr="00863247">
              <w:rPr>
                <w:rStyle w:val="normaltextrun"/>
                <w:rFonts w:ascii="Arial" w:hAnsi="Arial" w:cs="Arial"/>
                <w:color w:val="FFFFFF" w:themeColor="background1"/>
              </w:rPr>
              <w:t xml:space="preserve"> for the NHS</w:t>
            </w:r>
            <w:r>
              <w:rPr>
                <w:rStyle w:val="normaltextrun"/>
                <w:rFonts w:ascii="Arial" w:hAnsi="Arial" w:cs="Arial"/>
                <w:color w:val="FFFFFF" w:themeColor="background1"/>
              </w:rPr>
              <w:t xml:space="preserve"> remotely</w:t>
            </w:r>
            <w:r w:rsidRPr="00863247">
              <w:rPr>
                <w:rStyle w:val="normaltextrun"/>
                <w:rFonts w:ascii="Arial" w:hAnsi="Arial" w:cs="Arial"/>
                <w:color w:val="FFFFFF" w:themeColor="background1"/>
              </w:rPr>
              <w:t xml:space="preserve"> with these free and </w:t>
            </w:r>
            <w:r>
              <w:rPr>
                <w:rStyle w:val="normaltextrun"/>
                <w:rFonts w:ascii="Arial" w:hAnsi="Arial" w:cs="Arial"/>
                <w:color w:val="FFFFFF" w:themeColor="background1"/>
              </w:rPr>
              <w:t xml:space="preserve">flexible </w:t>
            </w:r>
            <w:r w:rsidRPr="00863247">
              <w:rPr>
                <w:rStyle w:val="normaltextrun"/>
                <w:rFonts w:ascii="Arial" w:hAnsi="Arial" w:cs="Arial"/>
                <w:color w:val="FFFFFF" w:themeColor="background1"/>
              </w:rPr>
              <w:t>KS3 resources as part of the #Step</w:t>
            </w:r>
            <w:r>
              <w:rPr>
                <w:rStyle w:val="normaltextrun"/>
                <w:rFonts w:ascii="Arial" w:hAnsi="Arial" w:cs="Arial"/>
                <w:color w:val="FFFFFF" w:themeColor="background1"/>
              </w:rPr>
              <w:t>I</w:t>
            </w:r>
            <w:r w:rsidRPr="00863247">
              <w:rPr>
                <w:rStyle w:val="normaltextrun"/>
                <w:rFonts w:ascii="Arial" w:hAnsi="Arial" w:cs="Arial"/>
                <w:color w:val="FFFFFF" w:themeColor="background1"/>
              </w:rPr>
              <w:t>nto</w:t>
            </w:r>
            <w:r>
              <w:rPr>
                <w:rStyle w:val="normaltextrun"/>
                <w:rFonts w:ascii="Arial" w:hAnsi="Arial" w:cs="Arial"/>
                <w:color w:val="FFFFFF" w:themeColor="background1"/>
              </w:rPr>
              <w:t>T</w:t>
            </w:r>
            <w:r w:rsidRPr="00863247">
              <w:rPr>
                <w:rStyle w:val="normaltextrun"/>
                <w:rFonts w:ascii="Arial" w:hAnsi="Arial" w:cs="Arial"/>
                <w:color w:val="FFFFFF" w:themeColor="background1"/>
              </w:rPr>
              <w:t>heNHS competition!</w:t>
            </w:r>
            <w:r w:rsidRPr="00863247">
              <w:rPr>
                <w:rStyle w:val="eop"/>
                <w:rFonts w:ascii="Arial" w:hAnsi="Arial" w:cs="Arial"/>
                <w:color w:val="FFFFFF" w:themeColor="background1"/>
              </w:rPr>
              <w:t> </w:t>
            </w:r>
          </w:p>
          <w:p w14:paraId="578608DE" w14:textId="77777777" w:rsidR="00FE4520" w:rsidRPr="00863247" w:rsidRDefault="00FE4520" w:rsidP="00C874C2">
            <w:pPr>
              <w:pStyle w:val="paragraph"/>
              <w:spacing w:before="0" w:beforeAutospacing="0" w:after="0" w:afterAutospacing="0"/>
              <w:ind w:left="780"/>
              <w:textAlignment w:val="baseline"/>
              <w:rPr>
                <w:rFonts w:ascii="Arial" w:hAnsi="Arial" w:cs="Arial"/>
                <w:color w:val="FFFFFF" w:themeColor="background1"/>
              </w:rPr>
            </w:pPr>
          </w:p>
          <w:p w14:paraId="4C0F1446" w14:textId="77777777" w:rsidR="00FE4520" w:rsidRPr="00863247" w:rsidRDefault="00FE4520" w:rsidP="00C874C2">
            <w:pPr>
              <w:pStyle w:val="paragraph"/>
              <w:numPr>
                <w:ilvl w:val="0"/>
                <w:numId w:val="2"/>
              </w:numPr>
              <w:spacing w:before="0" w:beforeAutospacing="0" w:after="0" w:afterAutospacing="0"/>
              <w:textAlignment w:val="baseline"/>
              <w:rPr>
                <w:rFonts w:ascii="Arial" w:hAnsi="Arial" w:cs="Arial"/>
                <w:color w:val="FFFFFF" w:themeColor="background1"/>
              </w:rPr>
            </w:pPr>
            <w:r w:rsidRPr="00863247">
              <w:rPr>
                <w:rStyle w:val="normaltextrun"/>
                <w:rFonts w:ascii="Arial" w:hAnsi="Arial" w:cs="Arial"/>
                <w:color w:val="FFFFFF" w:themeColor="background1"/>
              </w:rPr>
              <w:t xml:space="preserve">Do you work with </w:t>
            </w:r>
            <w:r>
              <w:rPr>
                <w:rStyle w:val="normaltextrun"/>
                <w:rFonts w:ascii="Arial" w:hAnsi="Arial" w:cs="Arial"/>
                <w:color w:val="FFFFFF" w:themeColor="background1"/>
              </w:rPr>
              <w:t>young people</w:t>
            </w:r>
            <w:r w:rsidRPr="00863247">
              <w:rPr>
                <w:rStyle w:val="normaltextrun"/>
                <w:rFonts w:ascii="Arial" w:hAnsi="Arial" w:cs="Arial"/>
                <w:color w:val="FFFFFF" w:themeColor="background1"/>
              </w:rPr>
              <w:t xml:space="preserve"> aged 11-14? Enter the #Step</w:t>
            </w:r>
            <w:r>
              <w:rPr>
                <w:rStyle w:val="normaltextrun"/>
                <w:rFonts w:ascii="Arial" w:hAnsi="Arial" w:cs="Arial"/>
                <w:color w:val="FFFFFF" w:themeColor="background1"/>
              </w:rPr>
              <w:t>I</w:t>
            </w:r>
            <w:r w:rsidRPr="00863247">
              <w:rPr>
                <w:rStyle w:val="normaltextrun"/>
                <w:rFonts w:ascii="Arial" w:hAnsi="Arial" w:cs="Arial"/>
                <w:color w:val="FFFFFF" w:themeColor="background1"/>
              </w:rPr>
              <w:t>nto</w:t>
            </w:r>
            <w:r>
              <w:rPr>
                <w:rStyle w:val="normaltextrun"/>
                <w:rFonts w:ascii="Arial" w:hAnsi="Arial" w:cs="Arial"/>
                <w:color w:val="FFFFFF" w:themeColor="background1"/>
              </w:rPr>
              <w:t>T</w:t>
            </w:r>
            <w:r w:rsidRPr="00863247">
              <w:rPr>
                <w:rStyle w:val="normaltextrun"/>
                <w:rFonts w:ascii="Arial" w:hAnsi="Arial" w:cs="Arial"/>
                <w:color w:val="FFFFFF" w:themeColor="background1"/>
              </w:rPr>
              <w:t>heNHS competition with them to develop their job application skills and have the chance of winning great prizes!</w:t>
            </w:r>
            <w:r w:rsidRPr="00863247">
              <w:rPr>
                <w:rStyle w:val="eop"/>
                <w:rFonts w:ascii="Arial" w:hAnsi="Arial" w:cs="Arial"/>
                <w:color w:val="FFFFFF" w:themeColor="background1"/>
              </w:rPr>
              <w:t> </w:t>
            </w:r>
          </w:p>
          <w:p w14:paraId="7989A348" w14:textId="77777777" w:rsidR="00FE4520" w:rsidRDefault="00FE4520" w:rsidP="00C874C2">
            <w:pPr>
              <w:pStyle w:val="paragraph"/>
              <w:spacing w:before="0" w:beforeAutospacing="0" w:after="0" w:afterAutospacing="0"/>
              <w:textAlignment w:val="baseline"/>
              <w:rPr>
                <w:rStyle w:val="normaltextrun"/>
                <w:rFonts w:ascii="Arial" w:hAnsi="Arial" w:cs="Arial"/>
                <w:color w:val="FFFFFF" w:themeColor="background1"/>
              </w:rPr>
            </w:pPr>
          </w:p>
          <w:p w14:paraId="304A09E7" w14:textId="77777777" w:rsidR="00FE4520" w:rsidRPr="00863247" w:rsidRDefault="00FE4520" w:rsidP="00C874C2">
            <w:pPr>
              <w:pStyle w:val="paragraph"/>
              <w:numPr>
                <w:ilvl w:val="0"/>
                <w:numId w:val="2"/>
              </w:numPr>
              <w:spacing w:before="0" w:beforeAutospacing="0" w:after="0" w:afterAutospacing="0"/>
              <w:textAlignment w:val="baseline"/>
              <w:rPr>
                <w:rFonts w:ascii="Arial" w:hAnsi="Arial" w:cs="Arial"/>
                <w:color w:val="FFFFFF" w:themeColor="background1"/>
              </w:rPr>
            </w:pPr>
            <w:r w:rsidRPr="00863247">
              <w:rPr>
                <w:rStyle w:val="normaltextrun"/>
                <w:rFonts w:ascii="Arial" w:hAnsi="Arial" w:cs="Arial"/>
                <w:color w:val="FFFFFF" w:themeColor="background1"/>
              </w:rPr>
              <w:t>Do you teach in a secondary school and looking to inspire your pupils to reach their career goals? Access the free #Step</w:t>
            </w:r>
            <w:r>
              <w:rPr>
                <w:rStyle w:val="normaltextrun"/>
                <w:rFonts w:ascii="Arial" w:hAnsi="Arial" w:cs="Arial"/>
                <w:color w:val="FFFFFF" w:themeColor="background1"/>
              </w:rPr>
              <w:t>I</w:t>
            </w:r>
            <w:r w:rsidRPr="00863247">
              <w:rPr>
                <w:rStyle w:val="normaltextrun"/>
                <w:rFonts w:ascii="Arial" w:hAnsi="Arial" w:cs="Arial"/>
                <w:color w:val="FFFFFF" w:themeColor="background1"/>
              </w:rPr>
              <w:t>nto</w:t>
            </w:r>
            <w:r>
              <w:rPr>
                <w:rStyle w:val="normaltextrun"/>
                <w:rFonts w:ascii="Arial" w:hAnsi="Arial" w:cs="Arial"/>
                <w:color w:val="FFFFFF" w:themeColor="background1"/>
              </w:rPr>
              <w:t>T</w:t>
            </w:r>
            <w:r w:rsidRPr="00863247">
              <w:rPr>
                <w:rStyle w:val="normaltextrun"/>
                <w:rFonts w:ascii="Arial" w:hAnsi="Arial" w:cs="Arial"/>
                <w:color w:val="FFFFFF" w:themeColor="background1"/>
              </w:rPr>
              <w:t>heNHS competition resources and enter to do just that!</w:t>
            </w:r>
            <w:r w:rsidRPr="00863247">
              <w:rPr>
                <w:rStyle w:val="eop"/>
                <w:rFonts w:ascii="Arial" w:hAnsi="Arial" w:cs="Arial"/>
                <w:color w:val="FFFFFF" w:themeColor="background1"/>
              </w:rPr>
              <w:t> </w:t>
            </w:r>
          </w:p>
          <w:p w14:paraId="236AA96D" w14:textId="77777777" w:rsidR="00FE4520" w:rsidRDefault="00FE4520" w:rsidP="00C874C2">
            <w:pPr>
              <w:pStyle w:val="paragraph"/>
              <w:spacing w:before="0" w:beforeAutospacing="0" w:after="0" w:afterAutospacing="0"/>
              <w:textAlignment w:val="baseline"/>
              <w:rPr>
                <w:rStyle w:val="normaltextrun"/>
                <w:rFonts w:ascii="Arial" w:hAnsi="Arial" w:cs="Arial"/>
                <w:color w:val="FFFFFF" w:themeColor="background1"/>
              </w:rPr>
            </w:pPr>
          </w:p>
          <w:p w14:paraId="4DF29184" w14:textId="77777777" w:rsidR="00FE4520" w:rsidRPr="00863247" w:rsidRDefault="00FE4520" w:rsidP="00C874C2">
            <w:pPr>
              <w:pStyle w:val="paragraph"/>
              <w:numPr>
                <w:ilvl w:val="0"/>
                <w:numId w:val="2"/>
              </w:numPr>
              <w:spacing w:before="0" w:beforeAutospacing="0" w:after="0" w:afterAutospacing="0"/>
              <w:textAlignment w:val="baseline"/>
              <w:rPr>
                <w:rFonts w:ascii="Arial" w:hAnsi="Arial" w:cs="Arial"/>
                <w:color w:val="FFFFFF" w:themeColor="background1"/>
              </w:rPr>
            </w:pPr>
            <w:r w:rsidRPr="00863247">
              <w:rPr>
                <w:rStyle w:val="normaltextrun"/>
                <w:rFonts w:ascii="Arial" w:hAnsi="Arial" w:cs="Arial"/>
                <w:color w:val="FFFFFF" w:themeColor="background1"/>
              </w:rPr>
              <w:t>Do you have children aged 11-14? Let their school know about the #Step</w:t>
            </w:r>
            <w:r>
              <w:rPr>
                <w:rStyle w:val="normaltextrun"/>
                <w:rFonts w:ascii="Arial" w:hAnsi="Arial" w:cs="Arial"/>
                <w:color w:val="FFFFFF" w:themeColor="background1"/>
              </w:rPr>
              <w:t>I</w:t>
            </w:r>
            <w:r w:rsidRPr="00863247">
              <w:rPr>
                <w:rStyle w:val="normaltextrun"/>
                <w:rFonts w:ascii="Arial" w:hAnsi="Arial" w:cs="Arial"/>
                <w:color w:val="FFFFFF" w:themeColor="background1"/>
              </w:rPr>
              <w:t>nto</w:t>
            </w:r>
            <w:r>
              <w:rPr>
                <w:rStyle w:val="normaltextrun"/>
                <w:rFonts w:ascii="Arial" w:hAnsi="Arial" w:cs="Arial"/>
                <w:color w:val="FFFFFF" w:themeColor="background1"/>
              </w:rPr>
              <w:t>T</w:t>
            </w:r>
            <w:r w:rsidRPr="00863247">
              <w:rPr>
                <w:rStyle w:val="normaltextrun"/>
                <w:rFonts w:ascii="Arial" w:hAnsi="Arial" w:cs="Arial"/>
                <w:color w:val="FFFFFF" w:themeColor="background1"/>
              </w:rPr>
              <w:t>heNHS competition so they can raise their career aspirations and be in with the chance of winning great prizes!</w:t>
            </w:r>
            <w:r w:rsidRPr="00863247">
              <w:rPr>
                <w:rStyle w:val="eop"/>
                <w:rFonts w:ascii="Arial" w:hAnsi="Arial" w:cs="Arial"/>
                <w:color w:val="FFFFFF" w:themeColor="background1"/>
              </w:rPr>
              <w:t> </w:t>
            </w:r>
          </w:p>
          <w:p w14:paraId="6DC54367" w14:textId="77777777" w:rsidR="00FE4520" w:rsidRPr="001C618A" w:rsidRDefault="00FE4520" w:rsidP="00C874C2">
            <w:pPr>
              <w:rPr>
                <w:rFonts w:ascii="Arial" w:eastAsia="Arial" w:hAnsi="Arial" w:cs="Arial"/>
                <w:b/>
                <w:bCs/>
                <w:color w:val="FFFFFF" w:themeColor="background1"/>
                <w:szCs w:val="24"/>
              </w:rPr>
            </w:pPr>
          </w:p>
        </w:tc>
      </w:tr>
    </w:tbl>
    <w:p w14:paraId="77916A07" w14:textId="77777777" w:rsidR="00FE4520" w:rsidRDefault="00FE4520" w:rsidP="00FE4520">
      <w:pPr>
        <w:spacing w:after="120" w:line="276" w:lineRule="auto"/>
        <w:textAlignment w:val="baseline"/>
        <w:rPr>
          <w:rFonts w:ascii="Arial" w:eastAsia="Arial" w:hAnsi="Arial" w:cs="Arial"/>
          <w:szCs w:val="24"/>
        </w:rPr>
      </w:pPr>
    </w:p>
    <w:p w14:paraId="209D7E7D" w14:textId="77777777" w:rsidR="00FE4520" w:rsidRPr="004707BB" w:rsidRDefault="00FE4520" w:rsidP="00FE4520">
      <w:pPr>
        <w:spacing w:after="120" w:line="276" w:lineRule="auto"/>
        <w:textAlignment w:val="baseline"/>
        <w:rPr>
          <w:rFonts w:ascii="Arial" w:eastAsia="Arial" w:hAnsi="Arial" w:cs="Arial"/>
          <w:szCs w:val="24"/>
          <w:u w:val="single"/>
        </w:rPr>
      </w:pPr>
      <w:r w:rsidRPr="004707BB">
        <w:rPr>
          <w:rFonts w:ascii="Arial" w:eastAsia="Arial" w:hAnsi="Arial" w:cs="Arial"/>
          <w:szCs w:val="24"/>
          <w:u w:val="single"/>
        </w:rPr>
        <w:t>Engaging with NHS staff online</w:t>
      </w:r>
    </w:p>
    <w:p w14:paraId="550A4345" w14:textId="77777777" w:rsidR="00FE4520" w:rsidRPr="001C618A" w:rsidRDefault="00FE4520" w:rsidP="00FE4520">
      <w:pPr>
        <w:spacing w:after="120" w:line="276" w:lineRule="auto"/>
        <w:textAlignment w:val="baseline"/>
        <w:rPr>
          <w:rFonts w:ascii="Arial" w:eastAsia="Arial" w:hAnsi="Arial" w:cs="Arial"/>
          <w:szCs w:val="24"/>
        </w:rPr>
      </w:pPr>
      <w:r w:rsidRPr="001C618A">
        <w:rPr>
          <w:rFonts w:ascii="Arial" w:eastAsia="Arial" w:hAnsi="Arial" w:cs="Arial"/>
          <w:szCs w:val="24"/>
        </w:rPr>
        <w:t>To supplement these promotional posts, we enc</w:t>
      </w:r>
      <w:r>
        <w:rPr>
          <w:rFonts w:ascii="Arial" w:eastAsia="Arial" w:hAnsi="Arial" w:cs="Arial"/>
          <w:szCs w:val="24"/>
        </w:rPr>
        <w:t>o</w:t>
      </w:r>
      <w:r w:rsidRPr="001C618A">
        <w:rPr>
          <w:rFonts w:ascii="Arial" w:eastAsia="Arial" w:hAnsi="Arial" w:cs="Arial"/>
          <w:szCs w:val="24"/>
        </w:rPr>
        <w:t xml:space="preserve">urage you to inspire some discussion </w:t>
      </w:r>
      <w:r>
        <w:rPr>
          <w:rFonts w:ascii="Arial" w:eastAsia="Arial" w:hAnsi="Arial" w:cs="Arial"/>
          <w:szCs w:val="24"/>
        </w:rPr>
        <w:t>with</w:t>
      </w:r>
      <w:r w:rsidRPr="001C618A">
        <w:rPr>
          <w:rFonts w:ascii="Arial" w:eastAsia="Arial" w:hAnsi="Arial" w:cs="Arial"/>
          <w:szCs w:val="24"/>
        </w:rPr>
        <w:t xml:space="preserve"> your </w:t>
      </w:r>
      <w:r>
        <w:rPr>
          <w:rFonts w:ascii="Arial" w:eastAsia="Arial" w:hAnsi="Arial" w:cs="Arial"/>
          <w:szCs w:val="24"/>
        </w:rPr>
        <w:t xml:space="preserve">social media </w:t>
      </w:r>
      <w:r w:rsidRPr="001C618A">
        <w:rPr>
          <w:rFonts w:ascii="Arial" w:eastAsia="Arial" w:hAnsi="Arial" w:cs="Arial"/>
          <w:szCs w:val="24"/>
        </w:rPr>
        <w:t xml:space="preserve">audience </w:t>
      </w:r>
      <w:r>
        <w:rPr>
          <w:rFonts w:ascii="Arial" w:eastAsia="Arial" w:hAnsi="Arial" w:cs="Arial"/>
          <w:szCs w:val="24"/>
        </w:rPr>
        <w:t>about</w:t>
      </w:r>
      <w:r w:rsidRPr="001C618A">
        <w:rPr>
          <w:rFonts w:ascii="Arial" w:eastAsia="Arial" w:hAnsi="Arial" w:cs="Arial"/>
          <w:szCs w:val="24"/>
        </w:rPr>
        <w:t xml:space="preserve"> </w:t>
      </w:r>
      <w:r>
        <w:rPr>
          <w:rFonts w:ascii="Arial" w:eastAsia="Arial" w:hAnsi="Arial" w:cs="Arial"/>
          <w:szCs w:val="24"/>
        </w:rPr>
        <w:t>student</w:t>
      </w:r>
      <w:r w:rsidRPr="001C618A">
        <w:rPr>
          <w:rFonts w:ascii="Arial" w:eastAsia="Arial" w:hAnsi="Arial" w:cs="Arial"/>
          <w:szCs w:val="24"/>
        </w:rPr>
        <w:t xml:space="preserve">s and their career aspirations. Ask your audience some questions alongside the </w:t>
      </w:r>
      <w:r>
        <w:rPr>
          <w:rFonts w:ascii="Arial" w:eastAsia="Arial" w:hAnsi="Arial" w:cs="Arial"/>
          <w:szCs w:val="24"/>
        </w:rPr>
        <w:t>hash</w:t>
      </w:r>
      <w:r w:rsidRPr="001C618A">
        <w:rPr>
          <w:rFonts w:ascii="Arial" w:eastAsia="Arial" w:hAnsi="Arial" w:cs="Arial"/>
          <w:szCs w:val="24"/>
        </w:rPr>
        <w:t>tag and link above</w:t>
      </w:r>
      <w:r>
        <w:rPr>
          <w:rFonts w:ascii="Arial" w:eastAsia="Arial" w:hAnsi="Arial" w:cs="Arial"/>
          <w:szCs w:val="24"/>
        </w:rPr>
        <w:t>:</w:t>
      </w:r>
    </w:p>
    <w:p w14:paraId="05C3A14F" w14:textId="77777777" w:rsidR="00FE4520" w:rsidRPr="001C618A" w:rsidRDefault="00FE4520" w:rsidP="00FE4520">
      <w:pPr>
        <w:pStyle w:val="ListParagraph"/>
        <w:numPr>
          <w:ilvl w:val="0"/>
          <w:numId w:val="1"/>
        </w:numPr>
        <w:spacing w:after="120" w:line="276" w:lineRule="auto"/>
        <w:textAlignment w:val="baseline"/>
        <w:rPr>
          <w:rFonts w:ascii="Arial" w:eastAsia="Arial" w:hAnsi="Arial" w:cs="Arial"/>
          <w:szCs w:val="24"/>
        </w:rPr>
      </w:pPr>
      <w:r w:rsidRPr="001C618A">
        <w:rPr>
          <w:rFonts w:ascii="Arial" w:eastAsia="Arial" w:hAnsi="Arial" w:cs="Arial"/>
          <w:szCs w:val="24"/>
        </w:rPr>
        <w:t xml:space="preserve">Did you want to work in the NHS when you were a </w:t>
      </w:r>
      <w:r>
        <w:rPr>
          <w:rFonts w:ascii="Arial" w:eastAsia="Arial" w:hAnsi="Arial" w:cs="Arial"/>
          <w:szCs w:val="24"/>
        </w:rPr>
        <w:t>secondary</w:t>
      </w:r>
      <w:r w:rsidRPr="001C618A">
        <w:rPr>
          <w:rFonts w:ascii="Arial" w:eastAsia="Arial" w:hAnsi="Arial" w:cs="Arial"/>
          <w:szCs w:val="24"/>
        </w:rPr>
        <w:t xml:space="preserve"> school </w:t>
      </w:r>
      <w:r>
        <w:rPr>
          <w:rFonts w:ascii="Arial" w:eastAsia="Arial" w:hAnsi="Arial" w:cs="Arial"/>
          <w:szCs w:val="24"/>
        </w:rPr>
        <w:t>student</w:t>
      </w:r>
      <w:r w:rsidRPr="001C618A">
        <w:rPr>
          <w:rFonts w:ascii="Arial" w:eastAsia="Arial" w:hAnsi="Arial" w:cs="Arial"/>
          <w:szCs w:val="24"/>
        </w:rPr>
        <w:t>?</w:t>
      </w:r>
    </w:p>
    <w:p w14:paraId="3D10151D" w14:textId="77777777" w:rsidR="00FE4520" w:rsidRPr="001C618A" w:rsidRDefault="00FE4520" w:rsidP="00FE4520">
      <w:pPr>
        <w:pStyle w:val="ListParagraph"/>
        <w:numPr>
          <w:ilvl w:val="0"/>
          <w:numId w:val="1"/>
        </w:numPr>
        <w:spacing w:after="120" w:line="276" w:lineRule="auto"/>
        <w:textAlignment w:val="baseline"/>
        <w:rPr>
          <w:rFonts w:ascii="Arial" w:eastAsia="Arial" w:hAnsi="Arial" w:cs="Arial"/>
          <w:szCs w:val="24"/>
        </w:rPr>
      </w:pPr>
      <w:r w:rsidRPr="001C618A">
        <w:rPr>
          <w:rFonts w:ascii="Arial" w:eastAsia="Arial" w:hAnsi="Arial" w:cs="Arial"/>
          <w:szCs w:val="24"/>
        </w:rPr>
        <w:t>How did you learn about careers when you were at school?</w:t>
      </w:r>
    </w:p>
    <w:p w14:paraId="2D06C2F7" w14:textId="77777777" w:rsidR="00FE4520" w:rsidRPr="001C618A" w:rsidRDefault="00FE4520" w:rsidP="00FE4520">
      <w:pPr>
        <w:pStyle w:val="ListParagraph"/>
        <w:numPr>
          <w:ilvl w:val="0"/>
          <w:numId w:val="1"/>
        </w:numPr>
        <w:spacing w:after="120" w:line="276" w:lineRule="auto"/>
        <w:textAlignment w:val="baseline"/>
        <w:rPr>
          <w:rFonts w:ascii="Arial" w:eastAsia="Arial" w:hAnsi="Arial" w:cs="Arial"/>
          <w:szCs w:val="24"/>
        </w:rPr>
      </w:pPr>
      <w:r w:rsidRPr="001C618A">
        <w:rPr>
          <w:rFonts w:ascii="Arial" w:eastAsia="Arial" w:hAnsi="Arial" w:cs="Arial"/>
          <w:szCs w:val="24"/>
        </w:rPr>
        <w:t xml:space="preserve">Do you think there are more </w:t>
      </w:r>
      <w:r>
        <w:rPr>
          <w:rFonts w:ascii="Arial" w:eastAsia="Arial" w:hAnsi="Arial" w:cs="Arial"/>
          <w:szCs w:val="24"/>
        </w:rPr>
        <w:t>h</w:t>
      </w:r>
      <w:r w:rsidRPr="001C618A">
        <w:rPr>
          <w:rFonts w:ascii="Arial" w:eastAsia="Arial" w:hAnsi="Arial" w:cs="Arial"/>
          <w:szCs w:val="24"/>
        </w:rPr>
        <w:t xml:space="preserve">ealth </w:t>
      </w:r>
      <w:r>
        <w:rPr>
          <w:rFonts w:ascii="Arial" w:eastAsia="Arial" w:hAnsi="Arial" w:cs="Arial"/>
          <w:szCs w:val="24"/>
        </w:rPr>
        <w:t>c</w:t>
      </w:r>
      <w:r w:rsidRPr="001C618A">
        <w:rPr>
          <w:rFonts w:ascii="Arial" w:eastAsia="Arial" w:hAnsi="Arial" w:cs="Arial"/>
          <w:szCs w:val="24"/>
        </w:rPr>
        <w:t xml:space="preserve">areers today than when you were a </w:t>
      </w:r>
      <w:r>
        <w:rPr>
          <w:rFonts w:ascii="Arial" w:eastAsia="Arial" w:hAnsi="Arial" w:cs="Arial"/>
          <w:szCs w:val="24"/>
        </w:rPr>
        <w:t>student</w:t>
      </w:r>
      <w:r w:rsidRPr="001C618A">
        <w:rPr>
          <w:rFonts w:ascii="Arial" w:eastAsia="Arial" w:hAnsi="Arial" w:cs="Arial"/>
          <w:szCs w:val="24"/>
        </w:rPr>
        <w:t xml:space="preserve"> at school?</w:t>
      </w:r>
    </w:p>
    <w:p w14:paraId="777257DE" w14:textId="77777777" w:rsidR="00FE4520" w:rsidRPr="001C618A" w:rsidRDefault="00FE4520" w:rsidP="00FE4520">
      <w:pPr>
        <w:spacing w:after="120" w:line="276" w:lineRule="auto"/>
        <w:textAlignment w:val="baseline"/>
        <w:rPr>
          <w:rFonts w:ascii="Arial" w:eastAsia="Arial" w:hAnsi="Arial" w:cs="Arial"/>
          <w:szCs w:val="24"/>
        </w:rPr>
      </w:pPr>
      <w:r w:rsidRPr="001C618A">
        <w:rPr>
          <w:rFonts w:ascii="Arial" w:eastAsia="Arial" w:hAnsi="Arial" w:cs="Arial"/>
          <w:szCs w:val="24"/>
        </w:rPr>
        <w:t xml:space="preserve">If you work in the NHS or know someone who does, you could share what your/their role is. Especially if the role is not as well-known or challenges gender stereotypes. Don’t forget to tag with </w:t>
      </w:r>
      <w:hyperlink r:id="rId14" w:history="1">
        <w:r w:rsidRPr="00682CCE">
          <w:rPr>
            <w:rStyle w:val="Hyperlink"/>
            <w:rFonts w:ascii="Arial" w:eastAsia="Arial" w:hAnsi="Arial" w:cs="Arial"/>
            <w:color w:val="005EB8"/>
            <w:szCs w:val="24"/>
          </w:rPr>
          <w:t>#StepIntoTheNHS</w:t>
        </w:r>
      </w:hyperlink>
      <w:r>
        <w:rPr>
          <w:rFonts w:ascii="Arial" w:eastAsia="Arial" w:hAnsi="Arial" w:cs="Arial"/>
          <w:szCs w:val="24"/>
        </w:rPr>
        <w:t>.</w:t>
      </w:r>
    </w:p>
    <w:p w14:paraId="78A1CD31" w14:textId="77777777" w:rsidR="00FE4520" w:rsidRDefault="00FE4520" w:rsidP="00FE4520">
      <w:pPr>
        <w:pStyle w:val="NoSpacing"/>
        <w:rPr>
          <w:rFonts w:ascii="Arial" w:eastAsia="Arial" w:hAnsi="Arial" w:cs="Arial"/>
          <w:b/>
          <w:bCs/>
          <w:color w:val="005EB8"/>
          <w:sz w:val="24"/>
          <w:szCs w:val="24"/>
        </w:rPr>
      </w:pPr>
    </w:p>
    <w:p w14:paraId="7249C037" w14:textId="77777777" w:rsidR="00FE4520" w:rsidRPr="009653B1" w:rsidRDefault="00FE4520" w:rsidP="00FE4520">
      <w:pPr>
        <w:pStyle w:val="NoSpacing"/>
        <w:rPr>
          <w:rFonts w:ascii="Arial" w:eastAsia="Arial" w:hAnsi="Arial" w:cs="Arial"/>
          <w:b/>
          <w:bCs/>
          <w:color w:val="005EB8"/>
          <w:sz w:val="24"/>
          <w:szCs w:val="24"/>
        </w:rPr>
      </w:pPr>
      <w:r w:rsidRPr="00A12566">
        <w:rPr>
          <w:rFonts w:ascii="Arial" w:eastAsia="Arial" w:hAnsi="Arial" w:cs="Arial"/>
          <w:b/>
          <w:bCs/>
          <w:color w:val="005EB8"/>
          <w:sz w:val="24"/>
          <w:szCs w:val="24"/>
        </w:rPr>
        <w:t>Assets zip file</w:t>
      </w:r>
    </w:p>
    <w:p w14:paraId="12600215" w14:textId="77777777" w:rsidR="00FE4520" w:rsidRPr="001C618A" w:rsidRDefault="00FE4520" w:rsidP="00FE4520">
      <w:pPr>
        <w:pStyle w:val="NoSpacing"/>
        <w:rPr>
          <w:rFonts w:ascii="Arial" w:eastAsia="Arial" w:hAnsi="Arial" w:cs="Arial"/>
          <w:sz w:val="24"/>
          <w:szCs w:val="24"/>
        </w:rPr>
      </w:pPr>
      <w:r>
        <w:rPr>
          <w:rFonts w:ascii="Arial" w:eastAsia="Arial" w:hAnsi="Arial" w:cs="Arial"/>
          <w:sz w:val="24"/>
          <w:szCs w:val="24"/>
        </w:rPr>
        <w:t xml:space="preserve">This toolkit, along with a </w:t>
      </w:r>
      <w:r w:rsidRPr="001C618A">
        <w:rPr>
          <w:rFonts w:ascii="Arial" w:eastAsia="Arial" w:hAnsi="Arial" w:cs="Arial"/>
          <w:sz w:val="24"/>
          <w:szCs w:val="24"/>
        </w:rPr>
        <w:t>zip file with approved imagery</w:t>
      </w:r>
      <w:r>
        <w:rPr>
          <w:rFonts w:ascii="Arial" w:eastAsia="Arial" w:hAnsi="Arial" w:cs="Arial"/>
          <w:sz w:val="24"/>
          <w:szCs w:val="24"/>
        </w:rPr>
        <w:t xml:space="preserve">, is available on the Step into the NHS </w:t>
      </w:r>
      <w:hyperlink r:id="rId15" w:history="1">
        <w:r w:rsidRPr="00881C58">
          <w:rPr>
            <w:rStyle w:val="Hyperlink"/>
            <w:rFonts w:ascii="Arial" w:eastAsia="Arial" w:hAnsi="Arial" w:cs="Arial"/>
            <w:sz w:val="24"/>
            <w:szCs w:val="24"/>
          </w:rPr>
          <w:t>resources page</w:t>
        </w:r>
      </w:hyperlink>
      <w:r>
        <w:rPr>
          <w:rFonts w:ascii="Arial" w:eastAsia="Arial" w:hAnsi="Arial" w:cs="Arial"/>
          <w:sz w:val="24"/>
          <w:szCs w:val="24"/>
        </w:rPr>
        <w:t>.</w:t>
      </w:r>
      <w:r w:rsidRPr="001C618A">
        <w:rPr>
          <w:rFonts w:ascii="Arial" w:eastAsia="Arial" w:hAnsi="Arial" w:cs="Arial"/>
          <w:sz w:val="24"/>
          <w:szCs w:val="24"/>
        </w:rPr>
        <w:t xml:space="preserve"> </w:t>
      </w:r>
      <w:r>
        <w:rPr>
          <w:rFonts w:ascii="Arial" w:eastAsia="Arial" w:hAnsi="Arial" w:cs="Arial"/>
          <w:sz w:val="24"/>
          <w:szCs w:val="24"/>
        </w:rPr>
        <w:t xml:space="preserve">These images are </w:t>
      </w:r>
      <w:r w:rsidRPr="001C618A">
        <w:rPr>
          <w:rFonts w:ascii="Arial" w:eastAsia="Arial" w:hAnsi="Arial" w:cs="Arial"/>
          <w:sz w:val="24"/>
          <w:szCs w:val="24"/>
        </w:rPr>
        <w:t>for you to use in any comms associated with the competition</w:t>
      </w:r>
      <w:r>
        <w:rPr>
          <w:rFonts w:ascii="Arial" w:eastAsia="Arial" w:hAnsi="Arial" w:cs="Arial"/>
          <w:sz w:val="24"/>
          <w:szCs w:val="24"/>
        </w:rPr>
        <w:t xml:space="preserve"> and are </w:t>
      </w:r>
      <w:r w:rsidRPr="001C618A">
        <w:rPr>
          <w:rFonts w:ascii="Arial" w:eastAsia="Arial" w:hAnsi="Arial" w:cs="Arial"/>
          <w:sz w:val="24"/>
          <w:szCs w:val="24"/>
        </w:rPr>
        <w:t xml:space="preserve">optimised for the channel you intend to use it on. We’ve also included an example school email </w:t>
      </w:r>
      <w:r>
        <w:rPr>
          <w:rFonts w:ascii="Arial" w:eastAsia="Arial" w:hAnsi="Arial" w:cs="Arial"/>
          <w:sz w:val="24"/>
          <w:szCs w:val="24"/>
        </w:rPr>
        <w:t xml:space="preserve">in the zip file too </w:t>
      </w:r>
      <w:r w:rsidRPr="001C618A">
        <w:rPr>
          <w:rFonts w:ascii="Arial" w:eastAsia="Arial" w:hAnsi="Arial" w:cs="Arial"/>
          <w:sz w:val="24"/>
          <w:szCs w:val="24"/>
        </w:rPr>
        <w:t xml:space="preserve">so you’re aware of what schools have received at the start of the new school year. </w:t>
      </w:r>
    </w:p>
    <w:p w14:paraId="083C9C1A" w14:textId="77777777" w:rsidR="00FE4520" w:rsidRPr="001C618A" w:rsidRDefault="00FE4520" w:rsidP="00FE4520">
      <w:pPr>
        <w:pStyle w:val="NoSpacing"/>
        <w:rPr>
          <w:rFonts w:ascii="Arial" w:eastAsia="Arial" w:hAnsi="Arial" w:cs="Arial"/>
          <w:sz w:val="24"/>
          <w:szCs w:val="24"/>
        </w:rPr>
      </w:pPr>
    </w:p>
    <w:p w14:paraId="183D34F7" w14:textId="77777777" w:rsidR="00FE4520" w:rsidRPr="00EE7658" w:rsidRDefault="00FE4520" w:rsidP="00FE4520">
      <w:pPr>
        <w:pStyle w:val="NoSpacing"/>
        <w:rPr>
          <w:rStyle w:val="Hyperlink"/>
          <w:rFonts w:ascii="Arial" w:eastAsia="Arial" w:hAnsi="Arial" w:cs="Arial"/>
          <w:color w:val="0070C0"/>
          <w:sz w:val="24"/>
          <w:szCs w:val="24"/>
        </w:rPr>
      </w:pPr>
      <w:r w:rsidRPr="009653B1">
        <w:rPr>
          <w:rStyle w:val="normaltextrun"/>
          <w:rFonts w:ascii="Arial" w:hAnsi="Arial" w:cs="Arial"/>
          <w:color w:val="000000"/>
          <w:sz w:val="24"/>
          <w:szCs w:val="24"/>
          <w:u w:val="single"/>
          <w:shd w:val="clear" w:color="auto" w:fill="FFFFFF"/>
        </w:rPr>
        <w:t>See our newly designed competition video</w:t>
      </w:r>
      <w:r w:rsidRPr="00EE7658">
        <w:rPr>
          <w:rStyle w:val="normaltextrun"/>
          <w:rFonts w:ascii="Arial" w:hAnsi="Arial" w:cs="Arial"/>
          <w:color w:val="000000"/>
          <w:sz w:val="24"/>
          <w:szCs w:val="24"/>
          <w:shd w:val="clear" w:color="auto" w:fill="FFFFFF"/>
        </w:rPr>
        <w:t xml:space="preserve"> – </w:t>
      </w:r>
      <w:hyperlink r:id="rId16" w:tgtFrame="_blank" w:history="1">
        <w:r w:rsidRPr="00EE7658">
          <w:rPr>
            <w:rStyle w:val="normaltextrun"/>
            <w:rFonts w:ascii="Arial" w:hAnsi="Arial" w:cs="Arial"/>
            <w:color w:val="0070C0"/>
            <w:sz w:val="24"/>
            <w:szCs w:val="24"/>
            <w:u w:val="single"/>
            <w:shd w:val="clear" w:color="auto" w:fill="FFFFFF"/>
          </w:rPr>
          <w:t>watch</w:t>
        </w:r>
      </w:hyperlink>
      <w:r w:rsidRPr="00EE7658">
        <w:rPr>
          <w:rStyle w:val="normaltextrun"/>
          <w:rFonts w:ascii="Arial" w:hAnsi="Arial" w:cs="Arial"/>
          <w:color w:val="0070C0"/>
          <w:sz w:val="24"/>
          <w:szCs w:val="24"/>
          <w:shd w:val="clear" w:color="auto" w:fill="FFFFFF"/>
        </w:rPr>
        <w:t> </w:t>
      </w:r>
      <w:r w:rsidRPr="00EE7658">
        <w:rPr>
          <w:rStyle w:val="normaltextrun"/>
          <w:rFonts w:ascii="Arial" w:hAnsi="Arial" w:cs="Arial"/>
          <w:color w:val="000000"/>
          <w:sz w:val="24"/>
          <w:szCs w:val="24"/>
          <w:shd w:val="clear" w:color="auto" w:fill="FFFFFF"/>
        </w:rPr>
        <w:t>or share on </w:t>
      </w:r>
      <w:hyperlink r:id="rId17" w:tgtFrame="_blank" w:history="1">
        <w:r w:rsidRPr="00EE7658">
          <w:rPr>
            <w:rStyle w:val="normaltextrun"/>
            <w:rFonts w:ascii="Arial" w:hAnsi="Arial" w:cs="Arial"/>
            <w:color w:val="0070C0"/>
            <w:sz w:val="24"/>
            <w:szCs w:val="24"/>
            <w:u w:val="single"/>
            <w:shd w:val="clear" w:color="auto" w:fill="FFFFFF"/>
          </w:rPr>
          <w:t>Twitter</w:t>
        </w:r>
      </w:hyperlink>
      <w:r w:rsidRPr="00EE7658">
        <w:rPr>
          <w:rStyle w:val="normaltextrun"/>
          <w:rFonts w:ascii="Arial" w:hAnsi="Arial" w:cs="Arial"/>
          <w:color w:val="0070C0"/>
          <w:sz w:val="24"/>
          <w:szCs w:val="24"/>
          <w:shd w:val="clear" w:color="auto" w:fill="FFFFFF"/>
        </w:rPr>
        <w:t> </w:t>
      </w:r>
      <w:r w:rsidRPr="00EE7658">
        <w:rPr>
          <w:rStyle w:val="normaltextrun"/>
          <w:rFonts w:ascii="Arial" w:hAnsi="Arial" w:cs="Arial"/>
          <w:color w:val="000000"/>
          <w:sz w:val="24"/>
          <w:szCs w:val="24"/>
          <w:shd w:val="clear" w:color="auto" w:fill="FFFFFF"/>
        </w:rPr>
        <w:t>or </w:t>
      </w:r>
      <w:hyperlink r:id="rId18" w:tgtFrame="_blank" w:history="1">
        <w:r w:rsidRPr="00EE7658">
          <w:rPr>
            <w:rStyle w:val="normaltextrun"/>
            <w:rFonts w:ascii="Arial" w:hAnsi="Arial" w:cs="Arial"/>
            <w:color w:val="0070C0"/>
            <w:sz w:val="24"/>
            <w:szCs w:val="24"/>
            <w:u w:val="single"/>
            <w:shd w:val="clear" w:color="auto" w:fill="FFFFFF"/>
          </w:rPr>
          <w:t>Facebook</w:t>
        </w:r>
      </w:hyperlink>
      <w:r w:rsidRPr="00EE7658">
        <w:rPr>
          <w:rStyle w:val="eop"/>
          <w:rFonts w:ascii="Arial" w:hAnsi="Arial" w:cs="Arial"/>
          <w:color w:val="0070C0"/>
          <w:sz w:val="24"/>
          <w:szCs w:val="24"/>
          <w:shd w:val="clear" w:color="auto" w:fill="FFFFFF"/>
        </w:rPr>
        <w:t> </w:t>
      </w:r>
    </w:p>
    <w:p w14:paraId="7F259EF3" w14:textId="77777777" w:rsidR="00FE4520" w:rsidRPr="00EE7658" w:rsidRDefault="00FE4520" w:rsidP="00FE4520">
      <w:pPr>
        <w:pStyle w:val="NoSpacing"/>
        <w:rPr>
          <w:rStyle w:val="Hyperlink"/>
          <w:rFonts w:ascii="Arial" w:eastAsia="Arial" w:hAnsi="Arial" w:cs="Arial"/>
          <w:color w:val="0070C0"/>
          <w:sz w:val="24"/>
          <w:szCs w:val="24"/>
        </w:rPr>
      </w:pPr>
    </w:p>
    <w:p w14:paraId="614FCB75" w14:textId="77777777" w:rsidR="00FE4520" w:rsidRDefault="00FE4520" w:rsidP="00FE4520">
      <w:pPr>
        <w:pStyle w:val="NoSpacing"/>
        <w:rPr>
          <w:rFonts w:ascii="Arial" w:eastAsia="Arial" w:hAnsi="Arial" w:cs="Arial"/>
          <w:sz w:val="24"/>
          <w:szCs w:val="24"/>
        </w:rPr>
      </w:pPr>
    </w:p>
    <w:p w14:paraId="4D3D3905" w14:textId="77777777" w:rsidR="00FE4520" w:rsidRDefault="00FE4520" w:rsidP="00FE4520">
      <w:pPr>
        <w:pStyle w:val="NoSpacing"/>
        <w:rPr>
          <w:rFonts w:ascii="Arial" w:eastAsia="Arial" w:hAnsi="Arial" w:cs="Arial"/>
          <w:b/>
          <w:bCs/>
          <w:color w:val="005EB8"/>
          <w:sz w:val="24"/>
          <w:szCs w:val="24"/>
        </w:rPr>
      </w:pPr>
    </w:p>
    <w:p w14:paraId="40C155C6" w14:textId="77777777" w:rsidR="00FE4520" w:rsidRDefault="00FE4520" w:rsidP="00FE4520">
      <w:pPr>
        <w:pStyle w:val="NoSpacing"/>
        <w:rPr>
          <w:rFonts w:ascii="Arial" w:eastAsia="Arial" w:hAnsi="Arial" w:cs="Arial"/>
          <w:b/>
          <w:bCs/>
          <w:color w:val="005EB8"/>
          <w:sz w:val="24"/>
          <w:szCs w:val="24"/>
        </w:rPr>
      </w:pPr>
      <w:r w:rsidRPr="00A12566">
        <w:rPr>
          <w:rFonts w:ascii="Arial" w:eastAsia="Arial" w:hAnsi="Arial" w:cs="Arial"/>
          <w:b/>
          <w:bCs/>
          <w:color w:val="005EB8"/>
          <w:sz w:val="24"/>
          <w:szCs w:val="24"/>
        </w:rPr>
        <w:t>Email comms</w:t>
      </w:r>
    </w:p>
    <w:p w14:paraId="5404686B" w14:textId="77777777" w:rsidR="00FE4520" w:rsidRDefault="00FE4520" w:rsidP="00FE4520">
      <w:pPr>
        <w:pStyle w:val="NoSpacing"/>
        <w:rPr>
          <w:rFonts w:ascii="Arial" w:eastAsia="Arial" w:hAnsi="Arial" w:cs="Arial"/>
          <w:b/>
          <w:bCs/>
          <w:color w:val="005EB8"/>
          <w:sz w:val="24"/>
          <w:szCs w:val="24"/>
        </w:rPr>
      </w:pPr>
    </w:p>
    <w:p w14:paraId="4826A265" w14:textId="77777777" w:rsidR="00FE4520" w:rsidRPr="00D44AE9" w:rsidRDefault="00FE4520" w:rsidP="00FE4520">
      <w:pPr>
        <w:rPr>
          <w:rFonts w:ascii="Arial" w:eastAsia="Arial" w:hAnsi="Arial" w:cs="Arial"/>
          <w:szCs w:val="24"/>
        </w:rPr>
      </w:pPr>
      <w:r w:rsidRPr="00D44AE9">
        <w:rPr>
          <w:rFonts w:ascii="Arial" w:eastAsia="Arial" w:hAnsi="Arial" w:cs="Arial"/>
          <w:szCs w:val="24"/>
        </w:rPr>
        <w:t>Below is an email with information for schools – feel free to use and/or repurpose for your contacts/relevant ages:</w:t>
      </w:r>
    </w:p>
    <w:p w14:paraId="0D30C826" w14:textId="77777777" w:rsidR="00FE4520" w:rsidRDefault="00FE4520" w:rsidP="00FE4520">
      <w:pPr>
        <w:pStyle w:val="NoSpacing"/>
        <w:rPr>
          <w:rFonts w:ascii="Arial" w:eastAsia="Arial" w:hAnsi="Arial" w:cs="Arial"/>
          <w:b/>
          <w:bCs/>
          <w:color w:val="005EB8"/>
          <w:sz w:val="24"/>
          <w:szCs w:val="24"/>
        </w:rPr>
      </w:pPr>
    </w:p>
    <w:tbl>
      <w:tblPr>
        <w:tblStyle w:val="TableGrid"/>
        <w:tblW w:w="9493" w:type="dxa"/>
        <w:shd w:val="clear" w:color="auto" w:fill="A5A5A5" w:themeFill="accent3"/>
        <w:tblLook w:val="04A0" w:firstRow="1" w:lastRow="0" w:firstColumn="1" w:lastColumn="0" w:noHBand="0" w:noVBand="1"/>
      </w:tblPr>
      <w:tblGrid>
        <w:gridCol w:w="9493"/>
      </w:tblGrid>
      <w:tr w:rsidR="00FE4520" w:rsidRPr="001C618A" w14:paraId="4D3ED3D0" w14:textId="77777777" w:rsidTr="00C874C2">
        <w:tc>
          <w:tcPr>
            <w:tcW w:w="9493" w:type="dxa"/>
            <w:shd w:val="clear" w:color="auto" w:fill="005EB8"/>
          </w:tcPr>
          <w:p w14:paraId="237B09E9" w14:textId="77777777" w:rsidR="00FE4520" w:rsidRPr="00196DE2" w:rsidRDefault="00FE4520" w:rsidP="00C874C2">
            <w:pPr>
              <w:rPr>
                <w:rFonts w:ascii="Arial" w:eastAsia="Arial" w:hAnsi="Arial" w:cs="Arial"/>
                <w:b/>
                <w:bCs/>
                <w:color w:val="FFFFFF" w:themeColor="background1"/>
                <w:szCs w:val="24"/>
              </w:rPr>
            </w:pPr>
          </w:p>
          <w:p w14:paraId="4237FAA6" w14:textId="77777777" w:rsidR="00FE4520" w:rsidRPr="00196DE2" w:rsidRDefault="00FE4520" w:rsidP="00C874C2">
            <w:pPr>
              <w:spacing w:line="257" w:lineRule="auto"/>
              <w:rPr>
                <w:rFonts w:ascii="Arial" w:eastAsia="Arial" w:hAnsi="Arial" w:cs="Arial"/>
                <w:color w:val="FFFFFF" w:themeColor="background1"/>
                <w:szCs w:val="24"/>
              </w:rPr>
            </w:pPr>
            <w:r w:rsidRPr="7480AC28">
              <w:rPr>
                <w:rFonts w:ascii="Arial" w:eastAsia="Arial" w:hAnsi="Arial" w:cs="Arial"/>
                <w:color w:val="FFFFFF" w:themeColor="background1"/>
                <w:szCs w:val="24"/>
              </w:rPr>
              <w:t>Dear [teacher name],</w:t>
            </w:r>
          </w:p>
          <w:p w14:paraId="78978552" w14:textId="77777777" w:rsidR="00FE4520" w:rsidRPr="00196DE2" w:rsidRDefault="00FE4520" w:rsidP="00C874C2">
            <w:pPr>
              <w:spacing w:line="257" w:lineRule="auto"/>
              <w:rPr>
                <w:rFonts w:ascii="Arial" w:eastAsia="Arial" w:hAnsi="Arial" w:cs="Arial"/>
                <w:color w:val="FFFFFF" w:themeColor="background1"/>
                <w:szCs w:val="24"/>
              </w:rPr>
            </w:pPr>
            <w:r w:rsidRPr="7480AC28">
              <w:rPr>
                <w:rFonts w:ascii="Arial" w:eastAsia="Arial" w:hAnsi="Arial" w:cs="Arial"/>
                <w:color w:val="FFFFFF" w:themeColor="background1"/>
                <w:szCs w:val="24"/>
              </w:rPr>
              <w:t xml:space="preserve"> </w:t>
            </w:r>
          </w:p>
          <w:p w14:paraId="67E2A4E1" w14:textId="77777777" w:rsidR="00FE4520" w:rsidRPr="00196DE2" w:rsidRDefault="00FE4520" w:rsidP="00C874C2">
            <w:pPr>
              <w:spacing w:line="257" w:lineRule="auto"/>
              <w:rPr>
                <w:rFonts w:ascii="Arial" w:eastAsia="Arial" w:hAnsi="Arial" w:cs="Arial"/>
                <w:color w:val="FFFFFF" w:themeColor="background1"/>
                <w:szCs w:val="24"/>
              </w:rPr>
            </w:pPr>
            <w:r w:rsidRPr="7480AC28">
              <w:rPr>
                <w:rFonts w:ascii="Arial" w:eastAsia="Arial" w:hAnsi="Arial" w:cs="Arial"/>
                <w:color w:val="FFFFFF" w:themeColor="background1"/>
                <w:szCs w:val="24"/>
              </w:rPr>
              <w:t xml:space="preserve">Calling all KS3 teachers: are you looking to inspire your students, learn about NHS careers and develop their job seeking skills? </w:t>
            </w:r>
          </w:p>
          <w:p w14:paraId="7CDC42F2" w14:textId="77777777" w:rsidR="00FE4520" w:rsidRPr="00196DE2" w:rsidRDefault="00FE4520" w:rsidP="00C874C2">
            <w:pPr>
              <w:rPr>
                <w:rFonts w:ascii="Segoe UI" w:eastAsia="Segoe UI" w:hAnsi="Segoe UI" w:cs="Segoe UI"/>
                <w:color w:val="FFFFFF" w:themeColor="background1"/>
                <w:szCs w:val="24"/>
              </w:rPr>
            </w:pPr>
            <w:r w:rsidRPr="7480AC28">
              <w:rPr>
                <w:rFonts w:ascii="Segoe UI" w:eastAsia="Segoe UI" w:hAnsi="Segoe UI" w:cs="Segoe UI"/>
                <w:color w:val="FFFFFF" w:themeColor="background1"/>
                <w:szCs w:val="24"/>
              </w:rPr>
              <w:t xml:space="preserve"> </w:t>
            </w:r>
          </w:p>
          <w:p w14:paraId="29013DBE" w14:textId="77777777" w:rsidR="00FE4520" w:rsidRPr="00196DE2" w:rsidRDefault="00247AD6" w:rsidP="00C874C2">
            <w:pPr>
              <w:rPr>
                <w:rFonts w:ascii="Arial" w:eastAsia="Arial" w:hAnsi="Arial" w:cs="Arial"/>
                <w:color w:val="FFFFFF" w:themeColor="background1"/>
                <w:szCs w:val="24"/>
              </w:rPr>
            </w:pPr>
            <w:hyperlink r:id="rId19">
              <w:r w:rsidR="00FE4520" w:rsidRPr="7480AC28">
                <w:rPr>
                  <w:rStyle w:val="Hyperlink"/>
                  <w:rFonts w:ascii="Arial" w:eastAsia="Arial" w:hAnsi="Arial" w:cs="Arial"/>
                  <w:b/>
                  <w:bCs/>
                  <w:color w:val="FFFFFF" w:themeColor="background1"/>
                  <w:szCs w:val="24"/>
                </w:rPr>
                <w:t>Step into the NHS</w:t>
              </w:r>
            </w:hyperlink>
            <w:r w:rsidR="00FE4520" w:rsidRPr="7480AC28">
              <w:rPr>
                <w:rFonts w:ascii="Segoe UI" w:eastAsia="Segoe UI" w:hAnsi="Segoe UI" w:cs="Segoe UI"/>
                <w:color w:val="FFFFFF" w:themeColor="background1"/>
                <w:szCs w:val="24"/>
              </w:rPr>
              <w:t xml:space="preserve"> </w:t>
            </w:r>
            <w:r w:rsidR="00FE4520" w:rsidRPr="7480AC28">
              <w:rPr>
                <w:rFonts w:ascii="Arial" w:eastAsia="Arial" w:hAnsi="Arial" w:cs="Arial"/>
                <w:color w:val="FFFFFF" w:themeColor="background1"/>
                <w:szCs w:val="24"/>
              </w:rPr>
              <w:t>invites all secondary schools in England to explore over 350 job roles in the NHS, help raise their students’ career aspirations and work towards Gatsby Benchmarks 2, 4 and 5 by entering the KS3 competition!</w:t>
            </w:r>
          </w:p>
          <w:p w14:paraId="2FAA775E" w14:textId="77777777" w:rsidR="00FE4520" w:rsidRPr="00196DE2" w:rsidRDefault="00FE4520" w:rsidP="00C874C2">
            <w:pPr>
              <w:rPr>
                <w:rFonts w:ascii="Arial" w:eastAsia="Arial" w:hAnsi="Arial" w:cs="Arial"/>
                <w:color w:val="FFFFFF" w:themeColor="background1"/>
                <w:szCs w:val="24"/>
              </w:rPr>
            </w:pPr>
            <w:r w:rsidRPr="7480AC28">
              <w:rPr>
                <w:rFonts w:ascii="Arial" w:eastAsia="Arial" w:hAnsi="Arial" w:cs="Arial"/>
                <w:color w:val="FFFFFF" w:themeColor="background1"/>
                <w:szCs w:val="24"/>
              </w:rPr>
              <w:t xml:space="preserve"> </w:t>
            </w:r>
          </w:p>
          <w:p w14:paraId="39B226B8" w14:textId="77777777" w:rsidR="00FE4520" w:rsidRPr="00196DE2" w:rsidRDefault="00FE4520" w:rsidP="00C874C2">
            <w:pPr>
              <w:rPr>
                <w:rFonts w:ascii="Arial" w:eastAsia="Arial" w:hAnsi="Arial" w:cs="Arial"/>
                <w:color w:val="FFFFFF" w:themeColor="background1"/>
                <w:szCs w:val="24"/>
              </w:rPr>
            </w:pPr>
            <w:r w:rsidRPr="7480AC28">
              <w:rPr>
                <w:rFonts w:ascii="Arial" w:eastAsia="Arial" w:hAnsi="Arial" w:cs="Arial"/>
                <w:b/>
                <w:bCs/>
                <w:color w:val="FFFFFF" w:themeColor="background1"/>
                <w:szCs w:val="24"/>
              </w:rPr>
              <w:t>Enter the Step into the NHS competition in three simple steps:</w:t>
            </w:r>
            <w:r w:rsidRPr="7480AC28">
              <w:rPr>
                <w:rFonts w:ascii="Arial" w:eastAsia="Arial" w:hAnsi="Arial" w:cs="Arial"/>
                <w:color w:val="FFFFFF" w:themeColor="background1"/>
                <w:szCs w:val="24"/>
              </w:rPr>
              <w:t xml:space="preserve"> </w:t>
            </w:r>
          </w:p>
          <w:p w14:paraId="028424F5" w14:textId="77777777" w:rsidR="00FE4520" w:rsidRPr="00196DE2" w:rsidRDefault="00247AD6" w:rsidP="00C874C2">
            <w:pPr>
              <w:pStyle w:val="ListParagraph"/>
              <w:numPr>
                <w:ilvl w:val="0"/>
                <w:numId w:val="4"/>
              </w:numPr>
              <w:rPr>
                <w:rFonts w:eastAsiaTheme="minorEastAsia"/>
                <w:b/>
                <w:bCs/>
                <w:color w:val="FFFFFF" w:themeColor="background1"/>
              </w:rPr>
            </w:pPr>
            <w:hyperlink r:id="rId20">
              <w:r w:rsidR="00FE4520" w:rsidRPr="7480AC28">
                <w:rPr>
                  <w:rStyle w:val="Hyperlink"/>
                  <w:rFonts w:ascii="Arial" w:eastAsia="Arial" w:hAnsi="Arial" w:cs="Arial"/>
                  <w:b/>
                  <w:bCs/>
                  <w:color w:val="FFFFFF" w:themeColor="background1"/>
                  <w:sz w:val="22"/>
                </w:rPr>
                <w:t>Download</w:t>
              </w:r>
            </w:hyperlink>
            <w:r w:rsidR="00FE4520" w:rsidRPr="7480AC28">
              <w:rPr>
                <w:rFonts w:ascii="Arial" w:eastAsia="Arial" w:hAnsi="Arial" w:cs="Arial"/>
                <w:color w:val="FFFFFF" w:themeColor="background1"/>
                <w:sz w:val="22"/>
              </w:rPr>
              <w:t xml:space="preserve"> the teacher guide including the curriculum-linked resources and the competition briefing sheet to inspire entries </w:t>
            </w:r>
          </w:p>
          <w:p w14:paraId="228A82C1" w14:textId="77777777" w:rsidR="00FE4520" w:rsidRPr="00196DE2" w:rsidRDefault="00247AD6" w:rsidP="00C874C2">
            <w:pPr>
              <w:pStyle w:val="ListParagraph"/>
              <w:numPr>
                <w:ilvl w:val="0"/>
                <w:numId w:val="4"/>
              </w:numPr>
              <w:rPr>
                <w:rFonts w:eastAsiaTheme="minorEastAsia"/>
                <w:b/>
                <w:bCs/>
                <w:color w:val="FFFFFF" w:themeColor="background1"/>
              </w:rPr>
            </w:pPr>
            <w:hyperlink r:id="rId21">
              <w:r w:rsidR="00FE4520" w:rsidRPr="7480AC28">
                <w:rPr>
                  <w:rStyle w:val="Hyperlink"/>
                  <w:rFonts w:ascii="Arial" w:eastAsia="Arial" w:hAnsi="Arial" w:cs="Arial"/>
                  <w:b/>
                  <w:bCs/>
                  <w:color w:val="FFFFFF" w:themeColor="background1"/>
                  <w:sz w:val="22"/>
                </w:rPr>
                <w:t>Watch</w:t>
              </w:r>
            </w:hyperlink>
            <w:r w:rsidR="00FE4520" w:rsidRPr="7480AC28">
              <w:rPr>
                <w:rFonts w:ascii="Arial" w:eastAsia="Arial" w:hAnsi="Arial" w:cs="Arial"/>
                <w:color w:val="FFFFFF" w:themeColor="background1"/>
                <w:sz w:val="22"/>
              </w:rPr>
              <w:t xml:space="preserve"> the competition video with your class to prepare them to enter </w:t>
            </w:r>
          </w:p>
          <w:p w14:paraId="36C6DEFD" w14:textId="77777777" w:rsidR="00FE4520" w:rsidRPr="00196DE2" w:rsidRDefault="00247AD6" w:rsidP="00C874C2">
            <w:pPr>
              <w:pStyle w:val="ListParagraph"/>
              <w:numPr>
                <w:ilvl w:val="0"/>
                <w:numId w:val="4"/>
              </w:numPr>
              <w:rPr>
                <w:rFonts w:eastAsiaTheme="minorEastAsia"/>
                <w:b/>
                <w:bCs/>
                <w:color w:val="FFFFFF" w:themeColor="background1"/>
              </w:rPr>
            </w:pPr>
            <w:hyperlink r:id="rId22">
              <w:r w:rsidR="00FE4520" w:rsidRPr="7480AC28">
                <w:rPr>
                  <w:rStyle w:val="Hyperlink"/>
                  <w:rFonts w:ascii="Arial" w:eastAsia="Arial" w:hAnsi="Arial" w:cs="Arial"/>
                  <w:b/>
                  <w:bCs/>
                  <w:color w:val="FFFFFF" w:themeColor="background1"/>
                  <w:sz w:val="22"/>
                </w:rPr>
                <w:t>Submit entries online</w:t>
              </w:r>
            </w:hyperlink>
            <w:r w:rsidR="00FE4520" w:rsidRPr="7480AC28">
              <w:rPr>
                <w:rFonts w:ascii="Arial" w:eastAsia="Arial" w:hAnsi="Arial" w:cs="Arial"/>
                <w:color w:val="FFFFFF" w:themeColor="background1"/>
                <w:sz w:val="22"/>
              </w:rPr>
              <w:t xml:space="preserve"> or post to ‘Freepost STEP INTO THE NHS COMPETITION’ </w:t>
            </w:r>
          </w:p>
          <w:p w14:paraId="06655539" w14:textId="77777777" w:rsidR="00FE4520" w:rsidRPr="00196DE2" w:rsidRDefault="00FE4520" w:rsidP="00C874C2">
            <w:pPr>
              <w:rPr>
                <w:rFonts w:ascii="Arial" w:eastAsia="Arial" w:hAnsi="Arial" w:cs="Arial"/>
                <w:color w:val="FFFFFF" w:themeColor="background1"/>
                <w:szCs w:val="24"/>
              </w:rPr>
            </w:pPr>
            <w:r w:rsidRPr="7480AC28">
              <w:rPr>
                <w:rFonts w:ascii="Arial" w:eastAsia="Arial" w:hAnsi="Arial" w:cs="Arial"/>
                <w:color w:val="FFFFFF" w:themeColor="background1"/>
                <w:szCs w:val="24"/>
              </w:rPr>
              <w:t xml:space="preserve"> </w:t>
            </w:r>
          </w:p>
          <w:p w14:paraId="78831FDB" w14:textId="77777777" w:rsidR="00FE4520" w:rsidRPr="00196DE2" w:rsidRDefault="00FE4520" w:rsidP="00C874C2">
            <w:pPr>
              <w:rPr>
                <w:rFonts w:ascii="Arial" w:eastAsia="Arial" w:hAnsi="Arial" w:cs="Arial"/>
                <w:color w:val="FFFFFF" w:themeColor="background1"/>
                <w:szCs w:val="24"/>
              </w:rPr>
            </w:pPr>
            <w:r w:rsidRPr="7480AC28">
              <w:rPr>
                <w:rFonts w:ascii="Arial" w:eastAsia="Arial" w:hAnsi="Arial" w:cs="Arial"/>
                <w:i/>
                <w:iCs/>
                <w:color w:val="FFFFFF" w:themeColor="background1"/>
                <w:szCs w:val="24"/>
              </w:rPr>
              <w:t>Your school and students could be in with a chance of winning great prizes:</w:t>
            </w:r>
            <w:r w:rsidRPr="7480AC28">
              <w:rPr>
                <w:rFonts w:ascii="Arial" w:eastAsia="Arial" w:hAnsi="Arial" w:cs="Arial"/>
                <w:color w:val="FFFFFF" w:themeColor="background1"/>
                <w:szCs w:val="24"/>
              </w:rPr>
              <w:t xml:space="preserve"> </w:t>
            </w:r>
          </w:p>
          <w:p w14:paraId="5969FE95" w14:textId="77777777" w:rsidR="00FE4520" w:rsidRPr="00196DE2" w:rsidRDefault="00FE4520" w:rsidP="00C874C2">
            <w:pPr>
              <w:rPr>
                <w:rFonts w:ascii="Arial" w:eastAsia="Arial" w:hAnsi="Arial" w:cs="Arial"/>
                <w:color w:val="FFFFFF" w:themeColor="background1"/>
                <w:szCs w:val="24"/>
              </w:rPr>
            </w:pPr>
            <w:r w:rsidRPr="7480AC28">
              <w:rPr>
                <w:rFonts w:ascii="Arial" w:eastAsia="Arial" w:hAnsi="Arial" w:cs="Arial"/>
                <w:i/>
                <w:iCs/>
                <w:color w:val="FFFFFF" w:themeColor="background1"/>
                <w:szCs w:val="24"/>
              </w:rPr>
              <w:t xml:space="preserve"> </w:t>
            </w:r>
            <w:r w:rsidRPr="7480AC28">
              <w:rPr>
                <w:rFonts w:ascii="Arial" w:eastAsia="Arial" w:hAnsi="Arial" w:cs="Arial"/>
                <w:color w:val="FFFFFF" w:themeColor="background1"/>
                <w:szCs w:val="24"/>
              </w:rPr>
              <w:t xml:space="preserve"> </w:t>
            </w:r>
          </w:p>
          <w:p w14:paraId="525874DE" w14:textId="77777777" w:rsidR="00FE4520" w:rsidRPr="00196DE2" w:rsidRDefault="00FE4520" w:rsidP="00C874C2">
            <w:pPr>
              <w:pStyle w:val="ListParagraph"/>
              <w:numPr>
                <w:ilvl w:val="0"/>
                <w:numId w:val="3"/>
              </w:numPr>
              <w:rPr>
                <w:rFonts w:eastAsiaTheme="minorEastAsia"/>
                <w:color w:val="FFFFFF" w:themeColor="background1"/>
              </w:rPr>
            </w:pPr>
            <w:r w:rsidRPr="7480AC28">
              <w:rPr>
                <w:rFonts w:ascii="Arial" w:eastAsia="Arial" w:hAnsi="Arial" w:cs="Arial"/>
                <w:color w:val="FFFFFF" w:themeColor="background1"/>
                <w:sz w:val="22"/>
              </w:rPr>
              <w:t xml:space="preserve">Overall national winner will receive an Amazon voucher worth £50, a certificate and a prize for their class </w:t>
            </w:r>
          </w:p>
          <w:p w14:paraId="26884137" w14:textId="77777777" w:rsidR="00FE4520" w:rsidRPr="00196DE2" w:rsidRDefault="00FE4520" w:rsidP="00C874C2">
            <w:pPr>
              <w:pStyle w:val="ListParagraph"/>
              <w:numPr>
                <w:ilvl w:val="0"/>
                <w:numId w:val="3"/>
              </w:numPr>
              <w:rPr>
                <w:rFonts w:eastAsiaTheme="minorEastAsia"/>
                <w:color w:val="FFFFFF" w:themeColor="background1"/>
              </w:rPr>
            </w:pPr>
            <w:r w:rsidRPr="7480AC28">
              <w:rPr>
                <w:rFonts w:ascii="Arial" w:eastAsia="Arial" w:hAnsi="Arial" w:cs="Arial"/>
                <w:color w:val="FFFFFF" w:themeColor="background1"/>
                <w:sz w:val="22"/>
              </w:rPr>
              <w:t xml:space="preserve">Regional winners will each receive an Amazon voucher worth £25 and a certificate </w:t>
            </w:r>
          </w:p>
          <w:p w14:paraId="543AA948" w14:textId="77777777" w:rsidR="00FE4520" w:rsidRPr="00196DE2" w:rsidRDefault="00FE4520" w:rsidP="00C874C2">
            <w:pPr>
              <w:pStyle w:val="ListParagraph"/>
              <w:numPr>
                <w:ilvl w:val="0"/>
                <w:numId w:val="3"/>
              </w:numPr>
              <w:rPr>
                <w:rFonts w:eastAsiaTheme="minorEastAsia"/>
                <w:color w:val="FFFFFF" w:themeColor="background1"/>
              </w:rPr>
            </w:pPr>
            <w:r w:rsidRPr="7480AC28">
              <w:rPr>
                <w:rFonts w:ascii="Arial" w:eastAsia="Arial" w:hAnsi="Arial" w:cs="Arial"/>
                <w:color w:val="FFFFFF" w:themeColor="background1"/>
                <w:sz w:val="22"/>
              </w:rPr>
              <w:t xml:space="preserve">Highly commended certificates will also be awarded </w:t>
            </w:r>
          </w:p>
          <w:p w14:paraId="697D01E0" w14:textId="77777777" w:rsidR="00FE4520" w:rsidRPr="00196DE2" w:rsidRDefault="00FE4520" w:rsidP="00C874C2">
            <w:pPr>
              <w:spacing w:line="257" w:lineRule="auto"/>
              <w:rPr>
                <w:rFonts w:ascii="Arial" w:eastAsia="Arial" w:hAnsi="Arial" w:cs="Arial"/>
                <w:b/>
                <w:bCs/>
                <w:color w:val="FFFFFF" w:themeColor="background1"/>
                <w:szCs w:val="24"/>
              </w:rPr>
            </w:pPr>
            <w:r w:rsidRPr="7480AC28">
              <w:rPr>
                <w:rFonts w:ascii="Arial" w:eastAsia="Arial" w:hAnsi="Arial" w:cs="Arial"/>
                <w:b/>
                <w:bCs/>
                <w:color w:val="FFFFFF" w:themeColor="background1"/>
                <w:szCs w:val="24"/>
              </w:rPr>
              <w:t xml:space="preserve"> </w:t>
            </w:r>
          </w:p>
          <w:p w14:paraId="7BBDDC97" w14:textId="77777777" w:rsidR="00FE4520" w:rsidRPr="00196DE2" w:rsidRDefault="00FE4520" w:rsidP="00C874C2">
            <w:pPr>
              <w:spacing w:line="257" w:lineRule="auto"/>
              <w:rPr>
                <w:rFonts w:ascii="Arial" w:eastAsia="Arial" w:hAnsi="Arial" w:cs="Arial"/>
                <w:b/>
                <w:bCs/>
                <w:color w:val="FFFFFF" w:themeColor="background1"/>
                <w:szCs w:val="24"/>
              </w:rPr>
            </w:pPr>
            <w:r w:rsidRPr="7480AC28">
              <w:rPr>
                <w:rFonts w:ascii="Arial" w:eastAsia="Arial" w:hAnsi="Arial" w:cs="Arial"/>
                <w:color w:val="FFFFFF" w:themeColor="background1"/>
                <w:szCs w:val="24"/>
              </w:rPr>
              <w:t xml:space="preserve">We look forward to seeing your entries – make sure they’re submitted by </w:t>
            </w:r>
            <w:r w:rsidRPr="7480AC28">
              <w:rPr>
                <w:rFonts w:ascii="Arial" w:eastAsia="Arial" w:hAnsi="Arial" w:cs="Arial"/>
                <w:b/>
                <w:bCs/>
                <w:color w:val="FFFFFF" w:themeColor="background1"/>
                <w:szCs w:val="24"/>
              </w:rPr>
              <w:t>Friday 30 April 2021!</w:t>
            </w:r>
          </w:p>
          <w:p w14:paraId="3DC4947A" w14:textId="77777777" w:rsidR="00FE4520" w:rsidRPr="00196DE2" w:rsidRDefault="00FE4520" w:rsidP="00C874C2">
            <w:pPr>
              <w:spacing w:line="257" w:lineRule="auto"/>
              <w:rPr>
                <w:rFonts w:ascii="Arial" w:eastAsia="Arial" w:hAnsi="Arial" w:cs="Arial"/>
                <w:b/>
                <w:bCs/>
                <w:color w:val="FFFFFF" w:themeColor="background1"/>
                <w:szCs w:val="24"/>
              </w:rPr>
            </w:pPr>
            <w:r w:rsidRPr="7480AC28">
              <w:rPr>
                <w:rFonts w:ascii="Arial" w:eastAsia="Arial" w:hAnsi="Arial" w:cs="Arial"/>
                <w:b/>
                <w:bCs/>
                <w:color w:val="FFFFFF" w:themeColor="background1"/>
                <w:szCs w:val="24"/>
              </w:rPr>
              <w:t xml:space="preserve"> </w:t>
            </w:r>
          </w:p>
          <w:p w14:paraId="3980DD78" w14:textId="77777777" w:rsidR="00FE4520" w:rsidRPr="00196DE2" w:rsidRDefault="00FE4520" w:rsidP="00C874C2">
            <w:pPr>
              <w:spacing w:line="257" w:lineRule="auto"/>
              <w:rPr>
                <w:rFonts w:ascii="Arial" w:eastAsia="Arial" w:hAnsi="Arial" w:cs="Arial"/>
                <w:b/>
                <w:bCs/>
                <w:color w:val="FFFFFF" w:themeColor="background1"/>
                <w:szCs w:val="24"/>
              </w:rPr>
            </w:pPr>
            <w:r w:rsidRPr="7480AC28">
              <w:rPr>
                <w:rFonts w:ascii="Arial" w:eastAsia="Arial" w:hAnsi="Arial" w:cs="Arial"/>
                <w:b/>
                <w:color w:val="FFFFFF" w:themeColor="background1"/>
                <w:szCs w:val="24"/>
              </w:rPr>
              <w:t>Step into the NHS team</w:t>
            </w:r>
          </w:p>
          <w:p w14:paraId="1FBD1392" w14:textId="77777777" w:rsidR="00FE4520" w:rsidRPr="00196DE2" w:rsidRDefault="00FE4520" w:rsidP="00C874C2">
            <w:pPr>
              <w:spacing w:line="257" w:lineRule="auto"/>
              <w:rPr>
                <w:rFonts w:ascii="Arial" w:eastAsia="Arial" w:hAnsi="Arial" w:cs="Arial"/>
                <w:b/>
                <w:color w:val="FFFFFF" w:themeColor="background1"/>
                <w:szCs w:val="24"/>
              </w:rPr>
            </w:pPr>
            <w:r w:rsidRPr="7480AC28">
              <w:rPr>
                <w:rFonts w:ascii="Arial" w:eastAsia="Arial" w:hAnsi="Arial" w:cs="Arial"/>
                <w:b/>
                <w:color w:val="FFFFFF" w:themeColor="background1"/>
                <w:szCs w:val="24"/>
              </w:rPr>
              <w:t xml:space="preserve"> </w:t>
            </w:r>
          </w:p>
          <w:p w14:paraId="33A48CC0" w14:textId="77777777" w:rsidR="00FE4520" w:rsidRPr="00196DE2" w:rsidRDefault="00FE4520" w:rsidP="00C874C2">
            <w:pPr>
              <w:spacing w:line="257" w:lineRule="auto"/>
              <w:rPr>
                <w:color w:val="FFFFFF" w:themeColor="background1"/>
              </w:rPr>
            </w:pPr>
            <w:r w:rsidRPr="7480AC28">
              <w:rPr>
                <w:rFonts w:ascii="Arial" w:eastAsia="Arial" w:hAnsi="Arial" w:cs="Arial"/>
                <w:color w:val="FFFFFF" w:themeColor="background1"/>
                <w:szCs w:val="24"/>
              </w:rPr>
              <w:t xml:space="preserve">Have questions? Email us at: </w:t>
            </w:r>
            <w:hyperlink r:id="rId23">
              <w:r w:rsidRPr="7480AC28">
                <w:rPr>
                  <w:rStyle w:val="Hyperlink"/>
                  <w:rFonts w:ascii="Arial" w:eastAsia="Arial" w:hAnsi="Arial" w:cs="Arial"/>
                  <w:color w:val="FFFFFF" w:themeColor="background1"/>
                  <w:szCs w:val="24"/>
                </w:rPr>
                <w:t>stepintothenhs@hopscotchconsulting.co.uk</w:t>
              </w:r>
            </w:hyperlink>
          </w:p>
          <w:p w14:paraId="4AB86AE1" w14:textId="77777777" w:rsidR="00FE4520" w:rsidRPr="00196DE2" w:rsidRDefault="00FE4520" w:rsidP="00C874C2">
            <w:pPr>
              <w:rPr>
                <w:color w:val="FFFFFF" w:themeColor="background1"/>
              </w:rPr>
            </w:pPr>
            <w:r w:rsidRPr="7480AC28">
              <w:rPr>
                <w:color w:val="FFFFFF" w:themeColor="background1"/>
              </w:rPr>
              <w:t xml:space="preserve">  </w:t>
            </w:r>
          </w:p>
          <w:p w14:paraId="1FE91E5F" w14:textId="77777777" w:rsidR="00FE4520" w:rsidRPr="001C618A" w:rsidRDefault="00FE4520" w:rsidP="00C874C2">
            <w:pPr>
              <w:rPr>
                <w:rFonts w:ascii="Arial" w:eastAsia="Arial" w:hAnsi="Arial" w:cs="Arial"/>
                <w:b/>
                <w:bCs/>
                <w:color w:val="FFFFFF" w:themeColor="background1"/>
                <w:szCs w:val="24"/>
              </w:rPr>
            </w:pPr>
          </w:p>
        </w:tc>
      </w:tr>
    </w:tbl>
    <w:p w14:paraId="7E50C054" w14:textId="77777777" w:rsidR="00FE4520" w:rsidRPr="00A12566" w:rsidRDefault="00FE4520" w:rsidP="00FE4520">
      <w:pPr>
        <w:pStyle w:val="NoSpacing"/>
        <w:rPr>
          <w:rFonts w:ascii="Arial" w:eastAsia="Arial" w:hAnsi="Arial" w:cs="Arial"/>
          <w:b/>
          <w:bCs/>
          <w:color w:val="005EB8"/>
          <w:sz w:val="24"/>
          <w:szCs w:val="24"/>
        </w:rPr>
      </w:pPr>
    </w:p>
    <w:p w14:paraId="7AEF5AB0" w14:textId="77777777" w:rsidR="00FE4520" w:rsidRDefault="00FE4520" w:rsidP="00FE4520">
      <w:pPr>
        <w:pStyle w:val="NoSpacing"/>
        <w:rPr>
          <w:rFonts w:ascii="Arial" w:eastAsia="Arial" w:hAnsi="Arial" w:cs="Arial"/>
          <w:b/>
          <w:bCs/>
          <w:color w:val="005EB8"/>
          <w:sz w:val="24"/>
          <w:szCs w:val="24"/>
        </w:rPr>
      </w:pPr>
    </w:p>
    <w:p w14:paraId="4B76FBA9" w14:textId="77777777" w:rsidR="00FE4520" w:rsidRPr="00903A43" w:rsidRDefault="00FE4520" w:rsidP="00FE4520">
      <w:pPr>
        <w:pStyle w:val="NoSpacing"/>
        <w:rPr>
          <w:rFonts w:ascii="Arial" w:eastAsia="Arial" w:hAnsi="Arial" w:cs="Arial"/>
          <w:b/>
          <w:bCs/>
          <w:color w:val="005EB8"/>
          <w:sz w:val="24"/>
          <w:szCs w:val="24"/>
        </w:rPr>
      </w:pPr>
      <w:r w:rsidRPr="001C618A">
        <w:rPr>
          <w:rFonts w:ascii="Arial" w:eastAsia="Arial" w:hAnsi="Arial" w:cs="Arial"/>
          <w:b/>
          <w:bCs/>
          <w:color w:val="005EB8"/>
          <w:sz w:val="24"/>
          <w:szCs w:val="24"/>
        </w:rPr>
        <w:t>About the competition</w:t>
      </w:r>
    </w:p>
    <w:p w14:paraId="2EA167A0" w14:textId="77777777" w:rsidR="00FE4520" w:rsidRDefault="00FE4520" w:rsidP="00FE4520">
      <w:pPr>
        <w:spacing w:after="0" w:line="240" w:lineRule="auto"/>
        <w:textAlignment w:val="baseline"/>
        <w:rPr>
          <w:rFonts w:ascii="Arial" w:eastAsia="Times New Roman" w:hAnsi="Arial" w:cs="Arial"/>
          <w:szCs w:val="24"/>
          <w:lang w:eastAsia="en-GB"/>
        </w:rPr>
      </w:pPr>
      <w:r w:rsidRPr="00F72FF7">
        <w:rPr>
          <w:rFonts w:ascii="Arial" w:eastAsia="Times New Roman" w:hAnsi="Arial" w:cs="Arial"/>
          <w:szCs w:val="24"/>
          <w:lang w:eastAsia="en-GB"/>
        </w:rPr>
        <w:t>The Step into the NHS</w:t>
      </w:r>
      <w:r w:rsidRPr="00F72FF7">
        <w:rPr>
          <w:rFonts w:ascii="Arial" w:eastAsia="Times New Roman" w:hAnsi="Arial" w:cs="Arial"/>
          <w:i/>
          <w:iCs/>
          <w:szCs w:val="24"/>
          <w:lang w:eastAsia="en-GB"/>
        </w:rPr>
        <w:t> </w:t>
      </w:r>
      <w:r w:rsidRPr="00F72FF7">
        <w:rPr>
          <w:rFonts w:ascii="Arial" w:eastAsia="Times New Roman" w:hAnsi="Arial" w:cs="Arial"/>
          <w:szCs w:val="24"/>
          <w:lang w:eastAsia="en-GB"/>
        </w:rPr>
        <w:t>secondary competition is a schools’ competition from Health Education England. The competition asks pupils to</w:t>
      </w:r>
      <w:r>
        <w:rPr>
          <w:rFonts w:ascii="Arial" w:eastAsia="Times New Roman" w:hAnsi="Arial" w:cs="Arial"/>
          <w:szCs w:val="24"/>
          <w:lang w:eastAsia="en-GB"/>
        </w:rPr>
        <w:t xml:space="preserve"> create a job description and</w:t>
      </w:r>
      <w:r w:rsidRPr="00F72FF7">
        <w:rPr>
          <w:rFonts w:ascii="Arial" w:eastAsia="Times New Roman" w:hAnsi="Arial" w:cs="Arial"/>
          <w:szCs w:val="24"/>
          <w:lang w:eastAsia="en-GB"/>
        </w:rPr>
        <w:t> design a job advert for an NHS career in a creative way</w:t>
      </w:r>
      <w:r>
        <w:rPr>
          <w:rFonts w:ascii="Arial" w:eastAsia="Times New Roman" w:hAnsi="Arial" w:cs="Arial"/>
          <w:szCs w:val="24"/>
          <w:lang w:eastAsia="en-GB"/>
        </w:rPr>
        <w:t>. Previous entries have included models of wards, a cardboard pinball machine, short films and a colourful lab coat!</w:t>
      </w:r>
    </w:p>
    <w:p w14:paraId="011127D1" w14:textId="77777777" w:rsidR="00FE4520" w:rsidRPr="00F72FF7" w:rsidRDefault="00FE4520" w:rsidP="00FE4520">
      <w:pPr>
        <w:spacing w:after="0" w:line="240" w:lineRule="auto"/>
        <w:textAlignment w:val="baseline"/>
        <w:rPr>
          <w:rFonts w:ascii="Segoe UI" w:eastAsia="Times New Roman" w:hAnsi="Segoe UI" w:cs="Segoe UI"/>
          <w:sz w:val="18"/>
          <w:szCs w:val="18"/>
          <w:lang w:eastAsia="en-GB"/>
        </w:rPr>
      </w:pPr>
      <w:r w:rsidRPr="00F72FF7">
        <w:rPr>
          <w:rFonts w:ascii="Arial" w:eastAsia="Times New Roman" w:hAnsi="Arial" w:cs="Arial"/>
          <w:szCs w:val="24"/>
          <w:lang w:eastAsia="en-GB"/>
        </w:rPr>
        <w:t> </w:t>
      </w:r>
    </w:p>
    <w:p w14:paraId="0A31235E" w14:textId="77777777" w:rsidR="00FE4520" w:rsidRDefault="00FE4520" w:rsidP="00FE4520">
      <w:pPr>
        <w:spacing w:after="0" w:line="240" w:lineRule="auto"/>
        <w:textAlignment w:val="baseline"/>
        <w:rPr>
          <w:rFonts w:ascii="Arial" w:eastAsia="Times New Roman" w:hAnsi="Arial" w:cs="Arial"/>
          <w:szCs w:val="24"/>
          <w:u w:val="single"/>
          <w:lang w:eastAsia="en-GB"/>
        </w:rPr>
      </w:pPr>
    </w:p>
    <w:p w14:paraId="1A268799" w14:textId="77777777" w:rsidR="00FE4520" w:rsidRDefault="00FE4520" w:rsidP="00FE4520">
      <w:pPr>
        <w:spacing w:after="0" w:line="240" w:lineRule="auto"/>
        <w:textAlignment w:val="baseline"/>
        <w:rPr>
          <w:rFonts w:ascii="Arial" w:eastAsia="Times New Roman" w:hAnsi="Arial" w:cs="Arial"/>
          <w:szCs w:val="24"/>
          <w:u w:val="single"/>
          <w:lang w:eastAsia="en-GB"/>
        </w:rPr>
      </w:pPr>
    </w:p>
    <w:p w14:paraId="532CAB45" w14:textId="77777777" w:rsidR="00FE4520" w:rsidRDefault="00FE4520" w:rsidP="00FE4520">
      <w:pPr>
        <w:spacing w:after="0" w:line="240" w:lineRule="auto"/>
        <w:textAlignment w:val="baseline"/>
        <w:rPr>
          <w:rFonts w:ascii="Arial" w:eastAsia="Times New Roman" w:hAnsi="Arial" w:cs="Arial"/>
          <w:szCs w:val="24"/>
          <w:u w:val="single"/>
          <w:lang w:eastAsia="en-GB"/>
        </w:rPr>
      </w:pPr>
      <w:r w:rsidRPr="00F72FF7">
        <w:rPr>
          <w:rFonts w:ascii="Arial" w:eastAsia="Times New Roman" w:hAnsi="Arial" w:cs="Arial"/>
          <w:szCs w:val="24"/>
          <w:u w:val="single"/>
          <w:lang w:eastAsia="en-GB"/>
        </w:rPr>
        <w:t>Why are we running this competition? </w:t>
      </w:r>
    </w:p>
    <w:p w14:paraId="73B35E7A" w14:textId="77777777" w:rsidR="00FE4520" w:rsidRPr="00F72FF7" w:rsidRDefault="00FE4520" w:rsidP="00FE4520">
      <w:pPr>
        <w:spacing w:after="0" w:line="240" w:lineRule="auto"/>
        <w:textAlignment w:val="baseline"/>
        <w:rPr>
          <w:rFonts w:ascii="Segoe UI" w:eastAsia="Times New Roman" w:hAnsi="Segoe UI" w:cs="Segoe UI"/>
          <w:sz w:val="18"/>
          <w:szCs w:val="18"/>
          <w:u w:val="single"/>
          <w:lang w:eastAsia="en-GB"/>
        </w:rPr>
      </w:pPr>
    </w:p>
    <w:p w14:paraId="433C5FC3" w14:textId="77777777" w:rsidR="00FE4520" w:rsidRPr="00F72FF7" w:rsidRDefault="00FE4520" w:rsidP="00FE4520">
      <w:pPr>
        <w:spacing w:after="0" w:line="240" w:lineRule="auto"/>
        <w:textAlignment w:val="baseline"/>
        <w:rPr>
          <w:rFonts w:ascii="Segoe UI" w:eastAsia="Times New Roman" w:hAnsi="Segoe UI" w:cs="Segoe UI"/>
          <w:sz w:val="18"/>
          <w:szCs w:val="18"/>
          <w:lang w:eastAsia="en-GB"/>
        </w:rPr>
      </w:pPr>
      <w:r w:rsidRPr="00F72FF7">
        <w:rPr>
          <w:rFonts w:ascii="Arial" w:eastAsia="Times New Roman" w:hAnsi="Arial" w:cs="Arial"/>
          <w:color w:val="000000"/>
          <w:szCs w:val="24"/>
          <w:lang w:eastAsia="en-GB"/>
        </w:rPr>
        <w:t xml:space="preserve">The NHS is the UK’s biggest employer with 1.7 million staff in more than 350 different roles. The competition aims to help raise </w:t>
      </w:r>
      <w:r>
        <w:rPr>
          <w:rFonts w:ascii="Arial" w:eastAsia="Times New Roman" w:hAnsi="Arial" w:cs="Arial"/>
          <w:color w:val="000000"/>
          <w:szCs w:val="24"/>
          <w:lang w:eastAsia="en-GB"/>
        </w:rPr>
        <w:t>student</w:t>
      </w:r>
      <w:r w:rsidRPr="00F72FF7">
        <w:rPr>
          <w:rFonts w:ascii="Arial" w:eastAsia="Times New Roman" w:hAnsi="Arial" w:cs="Arial"/>
          <w:color w:val="000000"/>
          <w:szCs w:val="24"/>
          <w:lang w:eastAsia="en-GB"/>
        </w:rPr>
        <w:t>s</w:t>
      </w:r>
      <w:r>
        <w:rPr>
          <w:rFonts w:ascii="Arial" w:eastAsia="Times New Roman" w:hAnsi="Arial" w:cs="Arial"/>
          <w:color w:val="000000"/>
          <w:szCs w:val="24"/>
          <w:lang w:eastAsia="en-GB"/>
        </w:rPr>
        <w:t>’</w:t>
      </w:r>
      <w:r w:rsidRPr="00F72FF7">
        <w:rPr>
          <w:rFonts w:ascii="Arial" w:eastAsia="Times New Roman" w:hAnsi="Arial" w:cs="Arial"/>
          <w:color w:val="000000"/>
          <w:szCs w:val="24"/>
          <w:lang w:eastAsia="en-GB"/>
        </w:rPr>
        <w:t xml:space="preserve"> ambitions, challenge stereotyping and put learning into context for the future</w:t>
      </w:r>
      <w:r>
        <w:rPr>
          <w:rFonts w:ascii="Arial" w:eastAsia="Times New Roman" w:hAnsi="Arial" w:cs="Arial"/>
          <w:color w:val="000000"/>
          <w:szCs w:val="24"/>
          <w:lang w:eastAsia="en-GB"/>
        </w:rPr>
        <w:t>.</w:t>
      </w:r>
    </w:p>
    <w:p w14:paraId="7E3295FA" w14:textId="77777777" w:rsidR="00FE4520" w:rsidRPr="00F72FF7" w:rsidRDefault="00FE4520" w:rsidP="00FE4520">
      <w:pPr>
        <w:spacing w:after="0" w:line="240" w:lineRule="auto"/>
        <w:textAlignment w:val="baseline"/>
        <w:rPr>
          <w:rFonts w:ascii="Segoe UI" w:eastAsia="Times New Roman" w:hAnsi="Segoe UI" w:cs="Segoe UI"/>
          <w:sz w:val="18"/>
          <w:szCs w:val="18"/>
          <w:lang w:eastAsia="en-GB"/>
        </w:rPr>
      </w:pPr>
      <w:r w:rsidRPr="00F72FF7">
        <w:rPr>
          <w:rFonts w:ascii="Arial" w:eastAsia="Times New Roman" w:hAnsi="Arial" w:cs="Arial"/>
          <w:color w:val="000000"/>
          <w:szCs w:val="24"/>
          <w:lang w:eastAsia="en-GB"/>
        </w:rPr>
        <w:t> </w:t>
      </w:r>
    </w:p>
    <w:p w14:paraId="75B0855D" w14:textId="77777777" w:rsidR="00FE4520" w:rsidRDefault="00FE4520" w:rsidP="00FE4520">
      <w:pPr>
        <w:spacing w:after="0" w:line="240" w:lineRule="auto"/>
        <w:textAlignment w:val="baseline"/>
        <w:rPr>
          <w:rFonts w:ascii="Arial" w:eastAsia="Times New Roman" w:hAnsi="Arial" w:cs="Arial"/>
          <w:color w:val="000000"/>
          <w:szCs w:val="24"/>
          <w:lang w:eastAsia="en-GB"/>
        </w:rPr>
      </w:pPr>
      <w:r w:rsidRPr="00F72FF7">
        <w:rPr>
          <w:rFonts w:ascii="Arial" w:eastAsia="Times New Roman" w:hAnsi="Arial" w:cs="Arial"/>
          <w:color w:val="000000"/>
          <w:szCs w:val="24"/>
          <w:lang w:eastAsia="en-GB"/>
        </w:rPr>
        <w:t xml:space="preserve">With so many careers and job roles available within the NHS, from dentists to paramedics </w:t>
      </w:r>
      <w:r>
        <w:rPr>
          <w:rFonts w:ascii="Arial" w:eastAsia="Times New Roman" w:hAnsi="Arial" w:cs="Arial"/>
          <w:color w:val="000000"/>
          <w:szCs w:val="24"/>
          <w:lang w:eastAsia="en-GB"/>
        </w:rPr>
        <w:t>and from</w:t>
      </w:r>
      <w:r w:rsidRPr="00F72FF7">
        <w:rPr>
          <w:rFonts w:ascii="Arial" w:eastAsia="Times New Roman" w:hAnsi="Arial" w:cs="Arial"/>
          <w:color w:val="000000"/>
          <w:szCs w:val="24"/>
          <w:lang w:eastAsia="en-GB"/>
        </w:rPr>
        <w:t xml:space="preserve"> midwifes to pharmacists, all those involved on the project agree its effectiveness in opening young people’s eyes to a future career in healthcare. </w:t>
      </w:r>
    </w:p>
    <w:p w14:paraId="0FF93035" w14:textId="77777777" w:rsidR="00FE4520" w:rsidRPr="00F72FF7" w:rsidRDefault="00FE4520" w:rsidP="00FE4520">
      <w:pPr>
        <w:spacing w:after="0" w:line="240" w:lineRule="auto"/>
        <w:textAlignment w:val="baseline"/>
        <w:rPr>
          <w:rFonts w:ascii="Segoe UI" w:eastAsia="Times New Roman" w:hAnsi="Segoe UI" w:cs="Segoe UI"/>
          <w:sz w:val="18"/>
          <w:szCs w:val="18"/>
          <w:lang w:eastAsia="en-GB"/>
        </w:rPr>
      </w:pPr>
    </w:p>
    <w:tbl>
      <w:tblPr>
        <w:tblStyle w:val="TableGrid"/>
        <w:tblW w:w="9498" w:type="dxa"/>
        <w:tblInd w:w="-5" w:type="dxa"/>
        <w:shd w:val="clear" w:color="auto" w:fill="E7E6E6" w:themeFill="background2"/>
        <w:tblLook w:val="04A0" w:firstRow="1" w:lastRow="0" w:firstColumn="1" w:lastColumn="0" w:noHBand="0" w:noVBand="1"/>
      </w:tblPr>
      <w:tblGrid>
        <w:gridCol w:w="9498"/>
      </w:tblGrid>
      <w:tr w:rsidR="00FE4520" w:rsidRPr="001C618A" w14:paraId="77278CC9" w14:textId="77777777" w:rsidTr="00C874C2">
        <w:tc>
          <w:tcPr>
            <w:tcW w:w="9498" w:type="dxa"/>
            <w:shd w:val="clear" w:color="auto" w:fill="006747"/>
          </w:tcPr>
          <w:p w14:paraId="65BB18A0" w14:textId="77777777" w:rsidR="00FE4520" w:rsidRPr="001C618A" w:rsidRDefault="00FE4520" w:rsidP="00C874C2">
            <w:pPr>
              <w:spacing w:line="259" w:lineRule="auto"/>
              <w:rPr>
                <w:rFonts w:ascii="Arial" w:eastAsia="Arial" w:hAnsi="Arial" w:cs="Arial"/>
                <w:color w:val="000000"/>
                <w:szCs w:val="24"/>
              </w:rPr>
            </w:pPr>
            <w:r w:rsidRPr="1AC66E2D">
              <w:rPr>
                <w:rFonts w:ascii="Arial" w:eastAsia="Arial" w:hAnsi="Arial" w:cs="Arial"/>
                <w:color w:val="FFFFFF" w:themeColor="background1"/>
                <w:szCs w:val="24"/>
              </w:rPr>
              <w:t xml:space="preserve">“Many pupils will have heard a lot about the NHS over the course of the pandemic, but they might not have much understanding of the diversity of roles in the NHS or see how they could become a part of it. </w:t>
            </w:r>
          </w:p>
          <w:p w14:paraId="55AC94E1" w14:textId="77777777" w:rsidR="00FE4520" w:rsidRPr="001C618A" w:rsidRDefault="00FE4520" w:rsidP="00C874C2">
            <w:pPr>
              <w:spacing w:line="259" w:lineRule="auto"/>
              <w:rPr>
                <w:rFonts w:ascii="Arial" w:eastAsia="Arial" w:hAnsi="Arial" w:cs="Arial"/>
                <w:color w:val="000000"/>
                <w:szCs w:val="24"/>
              </w:rPr>
            </w:pPr>
            <w:r w:rsidRPr="1AC66E2D">
              <w:rPr>
                <w:rFonts w:ascii="Arial" w:eastAsia="Arial" w:hAnsi="Arial" w:cs="Arial"/>
                <w:color w:val="FFFFFF" w:themeColor="background1"/>
                <w:szCs w:val="24"/>
              </w:rPr>
              <w:t xml:space="preserve"> </w:t>
            </w:r>
          </w:p>
          <w:p w14:paraId="58D86503" w14:textId="77777777" w:rsidR="00FE4520" w:rsidRPr="001C618A" w:rsidRDefault="00FE4520" w:rsidP="00C874C2">
            <w:pPr>
              <w:spacing w:line="259" w:lineRule="auto"/>
              <w:rPr>
                <w:rFonts w:ascii="Arial" w:eastAsia="Arial" w:hAnsi="Arial" w:cs="Arial"/>
                <w:color w:val="000000"/>
                <w:szCs w:val="24"/>
              </w:rPr>
            </w:pPr>
            <w:r w:rsidRPr="1AC66E2D">
              <w:rPr>
                <w:rFonts w:ascii="Arial" w:eastAsia="Arial" w:hAnsi="Arial" w:cs="Arial"/>
                <w:color w:val="FFFFFF" w:themeColor="background1"/>
                <w:szCs w:val="24"/>
              </w:rPr>
              <w:t xml:space="preserve">Our Step into the NHS programme supports teachers with ready-to-go resources, including lesson plans and fun activities to inspire the next generation of NHS staff. </w:t>
            </w:r>
          </w:p>
          <w:p w14:paraId="00A805CD" w14:textId="77777777" w:rsidR="00FE4520" w:rsidRPr="001C618A" w:rsidRDefault="00FE4520" w:rsidP="00C874C2">
            <w:pPr>
              <w:spacing w:line="259" w:lineRule="auto"/>
              <w:rPr>
                <w:rFonts w:ascii="Arial" w:eastAsia="Arial" w:hAnsi="Arial" w:cs="Arial"/>
                <w:color w:val="000000"/>
                <w:szCs w:val="24"/>
              </w:rPr>
            </w:pPr>
            <w:r w:rsidRPr="1AC66E2D">
              <w:rPr>
                <w:rFonts w:ascii="Arial" w:eastAsia="Arial" w:hAnsi="Arial" w:cs="Arial"/>
                <w:color w:val="FFFFFF" w:themeColor="background1"/>
                <w:szCs w:val="24"/>
              </w:rPr>
              <w:t xml:space="preserve"> </w:t>
            </w:r>
          </w:p>
          <w:p w14:paraId="48F3378E" w14:textId="77777777" w:rsidR="00FE4520" w:rsidRPr="001C618A" w:rsidRDefault="00FE4520" w:rsidP="00C874C2">
            <w:pPr>
              <w:spacing w:line="259" w:lineRule="auto"/>
              <w:rPr>
                <w:rFonts w:ascii="Arial" w:eastAsia="Arial" w:hAnsi="Arial" w:cs="Arial"/>
                <w:color w:val="000000"/>
                <w:szCs w:val="24"/>
              </w:rPr>
            </w:pPr>
            <w:r w:rsidRPr="1AC66E2D">
              <w:rPr>
                <w:rFonts w:ascii="Arial" w:eastAsia="Arial" w:hAnsi="Arial" w:cs="Arial"/>
                <w:color w:val="FFFFFF" w:themeColor="background1"/>
                <w:szCs w:val="24"/>
              </w:rPr>
              <w:t xml:space="preserve">Through these activities, pupils can learn creatively about career options available to them whatever their skills, interests, gender or background, breaking down stereotypes and helping them to develop job-seeking skills while learning about the NHS.” </w:t>
            </w:r>
          </w:p>
          <w:p w14:paraId="35A71143" w14:textId="77777777" w:rsidR="00FE4520" w:rsidRPr="001C618A" w:rsidRDefault="00FE4520" w:rsidP="00C874C2">
            <w:pPr>
              <w:spacing w:line="259" w:lineRule="auto"/>
              <w:rPr>
                <w:rFonts w:ascii="Arial" w:eastAsia="Arial" w:hAnsi="Arial" w:cs="Arial"/>
                <w:color w:val="000000"/>
                <w:szCs w:val="24"/>
              </w:rPr>
            </w:pPr>
            <w:r w:rsidRPr="1AC66E2D">
              <w:rPr>
                <w:rFonts w:ascii="Arial" w:eastAsia="Arial" w:hAnsi="Arial" w:cs="Arial"/>
                <w:color w:val="FFFFFF" w:themeColor="background1"/>
                <w:szCs w:val="24"/>
              </w:rPr>
              <w:t xml:space="preserve"> </w:t>
            </w:r>
          </w:p>
          <w:p w14:paraId="654E1200" w14:textId="77777777" w:rsidR="00FE4520" w:rsidRPr="001C618A" w:rsidRDefault="00FE4520" w:rsidP="00C874C2">
            <w:pPr>
              <w:spacing w:line="259" w:lineRule="auto"/>
              <w:rPr>
                <w:rFonts w:ascii="Arial" w:eastAsia="Arial" w:hAnsi="Arial" w:cs="Arial"/>
                <w:color w:val="000000"/>
                <w:szCs w:val="24"/>
              </w:rPr>
            </w:pPr>
            <w:r w:rsidRPr="1AC66E2D">
              <w:rPr>
                <w:rFonts w:ascii="Arial" w:eastAsia="Arial" w:hAnsi="Arial" w:cs="Arial"/>
                <w:color w:val="FFFFFF" w:themeColor="background1"/>
                <w:szCs w:val="24"/>
              </w:rPr>
              <w:t xml:space="preserve">- Dr </w:t>
            </w:r>
            <w:proofErr w:type="spellStart"/>
            <w:r w:rsidRPr="1AC66E2D">
              <w:rPr>
                <w:rFonts w:ascii="Arial" w:eastAsia="Arial" w:hAnsi="Arial" w:cs="Arial"/>
                <w:color w:val="FFFFFF" w:themeColor="background1"/>
                <w:szCs w:val="24"/>
              </w:rPr>
              <w:t>Navina</w:t>
            </w:r>
            <w:proofErr w:type="spellEnd"/>
            <w:r w:rsidRPr="1AC66E2D">
              <w:rPr>
                <w:rFonts w:ascii="Arial" w:eastAsia="Arial" w:hAnsi="Arial" w:cs="Arial"/>
                <w:color w:val="FFFFFF" w:themeColor="background1"/>
                <w:szCs w:val="24"/>
              </w:rPr>
              <w:t xml:space="preserve"> Evans, HEE Chief Executive</w:t>
            </w:r>
          </w:p>
          <w:p w14:paraId="7F1581F5" w14:textId="77777777" w:rsidR="00FE4520" w:rsidRPr="001C618A" w:rsidRDefault="00FE4520" w:rsidP="00C874C2">
            <w:pPr>
              <w:rPr>
                <w:rFonts w:ascii="Arial" w:eastAsia="Arial" w:hAnsi="Arial" w:cs="Arial"/>
                <w:szCs w:val="24"/>
                <w:highlight w:val="yellow"/>
              </w:rPr>
            </w:pPr>
          </w:p>
        </w:tc>
      </w:tr>
    </w:tbl>
    <w:p w14:paraId="4350F3BB" w14:textId="77777777" w:rsidR="00FE4520" w:rsidRPr="001C618A" w:rsidRDefault="00FE4520" w:rsidP="00FE4520">
      <w:pPr>
        <w:pStyle w:val="NoSpacing"/>
        <w:rPr>
          <w:rFonts w:ascii="Arial" w:eastAsia="Arial" w:hAnsi="Arial" w:cs="Arial"/>
          <w:b/>
          <w:bCs/>
          <w:color w:val="ED7D31" w:themeColor="accent2"/>
          <w:sz w:val="24"/>
          <w:szCs w:val="24"/>
        </w:rPr>
      </w:pPr>
    </w:p>
    <w:p w14:paraId="13A31864" w14:textId="77777777" w:rsidR="00FE4520" w:rsidRDefault="00FE4520" w:rsidP="00FE4520">
      <w:pPr>
        <w:pStyle w:val="NoSpacing"/>
        <w:rPr>
          <w:rFonts w:ascii="Arial" w:eastAsia="Arial" w:hAnsi="Arial" w:cs="Arial"/>
          <w:sz w:val="24"/>
          <w:szCs w:val="24"/>
          <w:u w:val="single"/>
        </w:rPr>
      </w:pPr>
      <w:r w:rsidRPr="00263283">
        <w:rPr>
          <w:rFonts w:ascii="Arial" w:eastAsia="Arial" w:hAnsi="Arial" w:cs="Arial"/>
          <w:sz w:val="24"/>
          <w:szCs w:val="24"/>
          <w:u w:val="single"/>
        </w:rPr>
        <w:t>How do schools take part?</w:t>
      </w:r>
    </w:p>
    <w:p w14:paraId="72EB646E" w14:textId="77777777" w:rsidR="00FE4520" w:rsidRPr="00263283" w:rsidRDefault="00FE4520" w:rsidP="00FE4520">
      <w:pPr>
        <w:pStyle w:val="NoSpacing"/>
        <w:rPr>
          <w:rFonts w:ascii="Arial" w:eastAsia="Arial" w:hAnsi="Arial" w:cs="Arial"/>
          <w:sz w:val="24"/>
          <w:szCs w:val="24"/>
          <w:u w:val="single"/>
        </w:rPr>
      </w:pPr>
    </w:p>
    <w:p w14:paraId="4B78C154" w14:textId="77777777" w:rsidR="00FE4520" w:rsidRDefault="00FE4520" w:rsidP="00FE4520">
      <w:pPr>
        <w:spacing w:after="0" w:line="240" w:lineRule="auto"/>
        <w:textAlignment w:val="baseline"/>
        <w:rPr>
          <w:rFonts w:ascii="Arial" w:eastAsia="Times New Roman" w:hAnsi="Arial" w:cs="Arial"/>
          <w:szCs w:val="24"/>
          <w:lang w:eastAsia="en-GB"/>
        </w:rPr>
      </w:pPr>
      <w:r w:rsidRPr="00DB582E">
        <w:rPr>
          <w:rFonts w:ascii="Arial" w:eastAsia="Times New Roman" w:hAnsi="Arial" w:cs="Arial"/>
          <w:szCs w:val="24"/>
          <w:lang w:eastAsia="en-GB"/>
        </w:rPr>
        <w:t>We want students to choose an NHS career that interests them and to create a job description and an advert about it that will appeal to their friends and other young people. Students can work on their own or in teams of up to four. </w:t>
      </w:r>
    </w:p>
    <w:p w14:paraId="729D869C" w14:textId="77777777" w:rsidR="00FE4520" w:rsidRPr="00DB582E" w:rsidRDefault="00FE4520" w:rsidP="00FE4520">
      <w:pPr>
        <w:spacing w:after="0" w:line="240" w:lineRule="auto"/>
        <w:textAlignment w:val="baseline"/>
        <w:rPr>
          <w:rFonts w:ascii="Segoe UI" w:eastAsia="Times New Roman" w:hAnsi="Segoe UI" w:cs="Segoe UI"/>
          <w:sz w:val="18"/>
          <w:szCs w:val="18"/>
          <w:lang w:eastAsia="en-GB"/>
        </w:rPr>
      </w:pPr>
    </w:p>
    <w:p w14:paraId="2041F95F" w14:textId="77777777" w:rsidR="00FE4520" w:rsidRDefault="00FE4520" w:rsidP="00FE4520">
      <w:pPr>
        <w:spacing w:after="0" w:line="240" w:lineRule="auto"/>
        <w:textAlignment w:val="baseline"/>
        <w:rPr>
          <w:rFonts w:ascii="Arial" w:eastAsia="Times New Roman" w:hAnsi="Arial" w:cs="Arial"/>
          <w:szCs w:val="24"/>
          <w:lang w:eastAsia="en-GB"/>
        </w:rPr>
      </w:pPr>
      <w:r w:rsidRPr="00DB582E">
        <w:rPr>
          <w:rFonts w:ascii="Arial" w:eastAsia="Times New Roman" w:hAnsi="Arial" w:cs="Arial"/>
          <w:szCs w:val="24"/>
          <w:lang w:eastAsia="en-GB"/>
        </w:rPr>
        <w:t xml:space="preserve">The redesigned KS3 resources are freely available to teachers on the Step into the NHS website and explore the vast number of careers available in the NHS right now, inspire </w:t>
      </w:r>
      <w:r>
        <w:rPr>
          <w:rFonts w:ascii="Arial" w:eastAsia="Times New Roman" w:hAnsi="Arial" w:cs="Arial"/>
          <w:szCs w:val="24"/>
          <w:lang w:eastAsia="en-GB"/>
        </w:rPr>
        <w:t>students</w:t>
      </w:r>
      <w:r w:rsidRPr="00DB582E">
        <w:rPr>
          <w:rFonts w:ascii="Arial" w:eastAsia="Times New Roman" w:hAnsi="Arial" w:cs="Arial"/>
          <w:szCs w:val="24"/>
          <w:lang w:eastAsia="en-GB"/>
        </w:rPr>
        <w:t xml:space="preserve"> to think about what the health service will look like in the future and the jobs that they could do. These resources can be tailored to students’ ages and abilities and can be used to help schools work towards achieving Gatsby Benchmarks 2, 4 and 5.  </w:t>
      </w:r>
    </w:p>
    <w:p w14:paraId="1E087E2A" w14:textId="77777777" w:rsidR="00FE4520" w:rsidRPr="00DB582E" w:rsidRDefault="00FE4520" w:rsidP="00FE4520">
      <w:pPr>
        <w:spacing w:after="0" w:line="240" w:lineRule="auto"/>
        <w:textAlignment w:val="baseline"/>
        <w:rPr>
          <w:rFonts w:ascii="Segoe UI" w:eastAsia="Times New Roman" w:hAnsi="Segoe UI" w:cs="Segoe UI"/>
          <w:sz w:val="18"/>
          <w:szCs w:val="18"/>
          <w:lang w:eastAsia="en-GB"/>
        </w:rPr>
      </w:pPr>
    </w:p>
    <w:p w14:paraId="46DCE421" w14:textId="77777777" w:rsidR="00FE4520" w:rsidRPr="00DB582E" w:rsidRDefault="00FE4520" w:rsidP="00FE4520">
      <w:pPr>
        <w:spacing w:after="0" w:line="240" w:lineRule="auto"/>
        <w:textAlignment w:val="baseline"/>
        <w:rPr>
          <w:rFonts w:ascii="Segoe UI" w:eastAsia="Times New Roman" w:hAnsi="Segoe UI" w:cs="Segoe UI"/>
          <w:sz w:val="18"/>
          <w:szCs w:val="18"/>
          <w:lang w:eastAsia="en-GB"/>
        </w:rPr>
      </w:pPr>
      <w:r w:rsidRPr="00DB582E">
        <w:rPr>
          <w:rFonts w:ascii="Arial" w:eastAsia="Times New Roman" w:hAnsi="Arial" w:cs="Arial"/>
          <w:szCs w:val="24"/>
          <w:lang w:eastAsia="en-GB"/>
        </w:rPr>
        <w:t>Last year’s competition </w:t>
      </w:r>
      <w:r w:rsidRPr="00DB582E">
        <w:rPr>
          <w:rFonts w:ascii="Arial" w:eastAsia="Times New Roman" w:hAnsi="Arial" w:cs="Arial"/>
          <w:b/>
          <w:bCs/>
          <w:szCs w:val="24"/>
          <w:lang w:eastAsia="en-GB"/>
        </w:rPr>
        <w:t>attracted</w:t>
      </w:r>
      <w:r w:rsidRPr="00DB582E">
        <w:rPr>
          <w:rFonts w:ascii="Arial" w:eastAsia="Times New Roman" w:hAnsi="Arial" w:cs="Arial"/>
          <w:szCs w:val="24"/>
          <w:lang w:eastAsia="en-GB"/>
        </w:rPr>
        <w:t> </w:t>
      </w:r>
      <w:r w:rsidRPr="00DB582E">
        <w:rPr>
          <w:rFonts w:ascii="Arial" w:eastAsia="Times New Roman" w:hAnsi="Arial" w:cs="Arial"/>
          <w:b/>
          <w:bCs/>
          <w:szCs w:val="24"/>
          <w:lang w:eastAsia="en-GB"/>
        </w:rPr>
        <w:t>entries from over 3,180 students in 126 schools</w:t>
      </w:r>
      <w:r w:rsidRPr="00DB582E">
        <w:rPr>
          <w:rFonts w:ascii="Arial" w:eastAsia="Times New Roman" w:hAnsi="Arial" w:cs="Arial"/>
          <w:szCs w:val="24"/>
          <w:lang w:eastAsia="en-GB"/>
        </w:rPr>
        <w:t> across England and provided hundreds of schools with relevant and engaging careers content to help raise their students’ career aspirations. Winning entries from 2019/20’s competition have already seen some positive press in the run-up to this year’s competition. </w:t>
      </w:r>
    </w:p>
    <w:p w14:paraId="23289BC9" w14:textId="77777777" w:rsidR="00FE4520" w:rsidRPr="001C618A" w:rsidRDefault="00FE4520" w:rsidP="00FE4520">
      <w:pPr>
        <w:rPr>
          <w:rFonts w:ascii="Arial" w:eastAsia="Arial" w:hAnsi="Arial" w:cs="Arial"/>
          <w:szCs w:val="24"/>
        </w:rPr>
      </w:pPr>
    </w:p>
    <w:p w14:paraId="174FB8B7" w14:textId="77777777" w:rsidR="00E0162B" w:rsidRDefault="00E0162B"/>
    <w:sectPr w:rsidR="00E0162B" w:rsidSect="00D94D9B">
      <w:headerReference w:type="default" r:id="rId24"/>
      <w:pgSz w:w="12240" w:h="15840"/>
      <w:pgMar w:top="1440"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49150" w14:textId="77777777" w:rsidR="00247AD6" w:rsidRDefault="00247AD6">
      <w:pPr>
        <w:spacing w:after="0" w:line="240" w:lineRule="auto"/>
      </w:pPr>
      <w:r>
        <w:separator/>
      </w:r>
    </w:p>
  </w:endnote>
  <w:endnote w:type="continuationSeparator" w:id="0">
    <w:p w14:paraId="28025784" w14:textId="77777777" w:rsidR="00247AD6" w:rsidRDefault="00247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D7B9C" w14:textId="77777777" w:rsidR="00247AD6" w:rsidRDefault="00247AD6">
      <w:pPr>
        <w:spacing w:after="0" w:line="240" w:lineRule="auto"/>
      </w:pPr>
      <w:r>
        <w:separator/>
      </w:r>
    </w:p>
  </w:footnote>
  <w:footnote w:type="continuationSeparator" w:id="0">
    <w:p w14:paraId="484D23A4" w14:textId="77777777" w:rsidR="00247AD6" w:rsidRDefault="00247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90FCB" w14:textId="77777777" w:rsidR="00342A07" w:rsidRDefault="00FE4520">
    <w:pPr>
      <w:pStyle w:val="Header"/>
    </w:pPr>
    <w:r>
      <w:rPr>
        <w:noProof/>
      </w:rPr>
      <w:drawing>
        <wp:anchor distT="0" distB="0" distL="114300" distR="114300" simplePos="0" relativeHeight="251660288" behindDoc="1" locked="0" layoutInCell="1" allowOverlap="1" wp14:anchorId="1F6A5B9C" wp14:editId="4E493C06">
          <wp:simplePos x="0" y="0"/>
          <wp:positionH relativeFrom="column">
            <wp:posOffset>5114925</wp:posOffset>
          </wp:positionH>
          <wp:positionV relativeFrom="paragraph">
            <wp:posOffset>-47625</wp:posOffset>
          </wp:positionV>
          <wp:extent cx="895350" cy="361950"/>
          <wp:effectExtent l="0" t="0" r="0" b="0"/>
          <wp:wrapTight wrapText="bothSides">
            <wp:wrapPolygon edited="0">
              <wp:start x="0" y="0"/>
              <wp:lineTo x="0" y="20463"/>
              <wp:lineTo x="21140" y="20463"/>
              <wp:lineTo x="2114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A908F8A" wp14:editId="46DF8769">
          <wp:simplePos x="0" y="0"/>
          <wp:positionH relativeFrom="margin">
            <wp:posOffset>-276860</wp:posOffset>
          </wp:positionH>
          <wp:positionV relativeFrom="paragraph">
            <wp:posOffset>-333375</wp:posOffset>
          </wp:positionV>
          <wp:extent cx="2181225" cy="997585"/>
          <wp:effectExtent l="0" t="0" r="3810" b="9525"/>
          <wp:wrapThrough wrapText="bothSides">
            <wp:wrapPolygon edited="0">
              <wp:start x="0" y="0"/>
              <wp:lineTo x="0" y="21036"/>
              <wp:lineTo x="21506" y="21036"/>
              <wp:lineTo x="21506"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1225" cy="997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5FA8DB" w14:textId="77777777" w:rsidR="002075FA" w:rsidRDefault="00247A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310A4"/>
    <w:multiLevelType w:val="hybridMultilevel"/>
    <w:tmpl w:val="0CD81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73272A"/>
    <w:multiLevelType w:val="hybridMultilevel"/>
    <w:tmpl w:val="5BD2E868"/>
    <w:lvl w:ilvl="0" w:tplc="7644707C">
      <w:start w:val="1"/>
      <w:numFmt w:val="bullet"/>
      <w:lvlText w:val="·"/>
      <w:lvlJc w:val="left"/>
      <w:pPr>
        <w:ind w:left="720" w:hanging="360"/>
      </w:pPr>
      <w:rPr>
        <w:rFonts w:ascii="Symbol" w:hAnsi="Symbol" w:hint="default"/>
      </w:rPr>
    </w:lvl>
    <w:lvl w:ilvl="1" w:tplc="DEA03CA8">
      <w:start w:val="1"/>
      <w:numFmt w:val="bullet"/>
      <w:lvlText w:val="o"/>
      <w:lvlJc w:val="left"/>
      <w:pPr>
        <w:ind w:left="1440" w:hanging="360"/>
      </w:pPr>
      <w:rPr>
        <w:rFonts w:ascii="Courier New" w:hAnsi="Courier New" w:hint="default"/>
      </w:rPr>
    </w:lvl>
    <w:lvl w:ilvl="2" w:tplc="6F34BF2C">
      <w:start w:val="1"/>
      <w:numFmt w:val="bullet"/>
      <w:lvlText w:val=""/>
      <w:lvlJc w:val="left"/>
      <w:pPr>
        <w:ind w:left="2160" w:hanging="360"/>
      </w:pPr>
      <w:rPr>
        <w:rFonts w:ascii="Wingdings" w:hAnsi="Wingdings" w:hint="default"/>
      </w:rPr>
    </w:lvl>
    <w:lvl w:ilvl="3" w:tplc="A914DC3E">
      <w:start w:val="1"/>
      <w:numFmt w:val="bullet"/>
      <w:lvlText w:val=""/>
      <w:lvlJc w:val="left"/>
      <w:pPr>
        <w:ind w:left="2880" w:hanging="360"/>
      </w:pPr>
      <w:rPr>
        <w:rFonts w:ascii="Symbol" w:hAnsi="Symbol" w:hint="default"/>
      </w:rPr>
    </w:lvl>
    <w:lvl w:ilvl="4" w:tplc="E4FAC8E0">
      <w:start w:val="1"/>
      <w:numFmt w:val="bullet"/>
      <w:lvlText w:val="o"/>
      <w:lvlJc w:val="left"/>
      <w:pPr>
        <w:ind w:left="3600" w:hanging="360"/>
      </w:pPr>
      <w:rPr>
        <w:rFonts w:ascii="Courier New" w:hAnsi="Courier New" w:hint="default"/>
      </w:rPr>
    </w:lvl>
    <w:lvl w:ilvl="5" w:tplc="ABD220EA">
      <w:start w:val="1"/>
      <w:numFmt w:val="bullet"/>
      <w:lvlText w:val=""/>
      <w:lvlJc w:val="left"/>
      <w:pPr>
        <w:ind w:left="4320" w:hanging="360"/>
      </w:pPr>
      <w:rPr>
        <w:rFonts w:ascii="Wingdings" w:hAnsi="Wingdings" w:hint="default"/>
      </w:rPr>
    </w:lvl>
    <w:lvl w:ilvl="6" w:tplc="2BDABF9E">
      <w:start w:val="1"/>
      <w:numFmt w:val="bullet"/>
      <w:lvlText w:val=""/>
      <w:lvlJc w:val="left"/>
      <w:pPr>
        <w:ind w:left="5040" w:hanging="360"/>
      </w:pPr>
      <w:rPr>
        <w:rFonts w:ascii="Symbol" w:hAnsi="Symbol" w:hint="default"/>
      </w:rPr>
    </w:lvl>
    <w:lvl w:ilvl="7" w:tplc="C5807728">
      <w:start w:val="1"/>
      <w:numFmt w:val="bullet"/>
      <w:lvlText w:val="o"/>
      <w:lvlJc w:val="left"/>
      <w:pPr>
        <w:ind w:left="5760" w:hanging="360"/>
      </w:pPr>
      <w:rPr>
        <w:rFonts w:ascii="Courier New" w:hAnsi="Courier New" w:hint="default"/>
      </w:rPr>
    </w:lvl>
    <w:lvl w:ilvl="8" w:tplc="C9461B92">
      <w:start w:val="1"/>
      <w:numFmt w:val="bullet"/>
      <w:lvlText w:val=""/>
      <w:lvlJc w:val="left"/>
      <w:pPr>
        <w:ind w:left="6480" w:hanging="360"/>
      </w:pPr>
      <w:rPr>
        <w:rFonts w:ascii="Wingdings" w:hAnsi="Wingdings" w:hint="default"/>
      </w:rPr>
    </w:lvl>
  </w:abstractNum>
  <w:abstractNum w:abstractNumId="2" w15:restartNumberingAfterBreak="0">
    <w:nsid w:val="52A42BA2"/>
    <w:multiLevelType w:val="hybridMultilevel"/>
    <w:tmpl w:val="AF1E9DF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7F232CCD"/>
    <w:multiLevelType w:val="hybridMultilevel"/>
    <w:tmpl w:val="CD3C171A"/>
    <w:lvl w:ilvl="0" w:tplc="A79817E0">
      <w:start w:val="1"/>
      <w:numFmt w:val="decimal"/>
      <w:lvlText w:val="%1."/>
      <w:lvlJc w:val="left"/>
      <w:pPr>
        <w:ind w:left="720" w:hanging="360"/>
      </w:pPr>
    </w:lvl>
    <w:lvl w:ilvl="1" w:tplc="4D08B20C">
      <w:start w:val="1"/>
      <w:numFmt w:val="lowerLetter"/>
      <w:lvlText w:val="%2."/>
      <w:lvlJc w:val="left"/>
      <w:pPr>
        <w:ind w:left="1440" w:hanging="360"/>
      </w:pPr>
    </w:lvl>
    <w:lvl w:ilvl="2" w:tplc="11680402">
      <w:start w:val="1"/>
      <w:numFmt w:val="lowerRoman"/>
      <w:lvlText w:val="%3."/>
      <w:lvlJc w:val="right"/>
      <w:pPr>
        <w:ind w:left="2160" w:hanging="180"/>
      </w:pPr>
    </w:lvl>
    <w:lvl w:ilvl="3" w:tplc="1F44BDD0">
      <w:start w:val="1"/>
      <w:numFmt w:val="decimal"/>
      <w:lvlText w:val="%4."/>
      <w:lvlJc w:val="left"/>
      <w:pPr>
        <w:ind w:left="2880" w:hanging="360"/>
      </w:pPr>
    </w:lvl>
    <w:lvl w:ilvl="4" w:tplc="508C8C44">
      <w:start w:val="1"/>
      <w:numFmt w:val="lowerLetter"/>
      <w:lvlText w:val="%5."/>
      <w:lvlJc w:val="left"/>
      <w:pPr>
        <w:ind w:left="3600" w:hanging="360"/>
      </w:pPr>
    </w:lvl>
    <w:lvl w:ilvl="5" w:tplc="7D8ABA60">
      <w:start w:val="1"/>
      <w:numFmt w:val="lowerRoman"/>
      <w:lvlText w:val="%6."/>
      <w:lvlJc w:val="right"/>
      <w:pPr>
        <w:ind w:left="4320" w:hanging="180"/>
      </w:pPr>
    </w:lvl>
    <w:lvl w:ilvl="6" w:tplc="6480FEBA">
      <w:start w:val="1"/>
      <w:numFmt w:val="decimal"/>
      <w:lvlText w:val="%7."/>
      <w:lvlJc w:val="left"/>
      <w:pPr>
        <w:ind w:left="5040" w:hanging="360"/>
      </w:pPr>
    </w:lvl>
    <w:lvl w:ilvl="7" w:tplc="EDF2F5D8">
      <w:start w:val="1"/>
      <w:numFmt w:val="lowerLetter"/>
      <w:lvlText w:val="%8."/>
      <w:lvlJc w:val="left"/>
      <w:pPr>
        <w:ind w:left="5760" w:hanging="360"/>
      </w:pPr>
    </w:lvl>
    <w:lvl w:ilvl="8" w:tplc="185CF734">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C29"/>
    <w:rsid w:val="00247AD6"/>
    <w:rsid w:val="0045234A"/>
    <w:rsid w:val="008A5C29"/>
    <w:rsid w:val="00E0162B"/>
    <w:rsid w:val="00FE4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1E156"/>
  <w15:chartTrackingRefBased/>
  <w15:docId w15:val="{D2CC4501-959F-4AA8-99A1-B42B591B8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520"/>
    <w:rPr>
      <w:rFonts w:ascii="Franklin Gothic Book" w:hAnsi="Franklin Gothic Boo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520"/>
    <w:pPr>
      <w:ind w:left="720"/>
      <w:contextualSpacing/>
    </w:pPr>
  </w:style>
  <w:style w:type="paragraph" w:styleId="Header">
    <w:name w:val="header"/>
    <w:basedOn w:val="Normal"/>
    <w:link w:val="HeaderChar"/>
    <w:uiPriority w:val="99"/>
    <w:unhideWhenUsed/>
    <w:rsid w:val="00FE45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520"/>
    <w:rPr>
      <w:rFonts w:ascii="Franklin Gothic Book" w:hAnsi="Franklin Gothic Book"/>
      <w:sz w:val="24"/>
    </w:rPr>
  </w:style>
  <w:style w:type="table" w:styleId="TableGrid">
    <w:name w:val="Table Grid"/>
    <w:basedOn w:val="TableNormal"/>
    <w:uiPriority w:val="39"/>
    <w:rsid w:val="00FE4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E4520"/>
    <w:pPr>
      <w:spacing w:after="0" w:line="240" w:lineRule="auto"/>
    </w:pPr>
  </w:style>
  <w:style w:type="character" w:styleId="Hyperlink">
    <w:name w:val="Hyperlink"/>
    <w:basedOn w:val="DefaultParagraphFont"/>
    <w:uiPriority w:val="99"/>
    <w:unhideWhenUsed/>
    <w:rsid w:val="00FE4520"/>
    <w:rPr>
      <w:color w:val="0563C1" w:themeColor="hyperlink"/>
      <w:u w:val="single"/>
    </w:rPr>
  </w:style>
  <w:style w:type="paragraph" w:customStyle="1" w:styleId="paragraph">
    <w:name w:val="paragraph"/>
    <w:basedOn w:val="Normal"/>
    <w:rsid w:val="00FE4520"/>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FE4520"/>
  </w:style>
  <w:style w:type="character" w:customStyle="1" w:styleId="eop">
    <w:name w:val="eop"/>
    <w:basedOn w:val="DefaultParagraphFont"/>
    <w:rsid w:val="00FE4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epintothenhs.nhs.uk/secondary-schools/KS3-resources" TargetMode="External"/><Relationship Id="rId13" Type="http://schemas.openxmlformats.org/officeDocument/2006/relationships/hyperlink" Target="https://www.stepintothenhs.nhs.uk/secondary-schools/KS3-competition" TargetMode="External"/><Relationship Id="rId18" Type="http://schemas.openxmlformats.org/officeDocument/2006/relationships/hyperlink" Target="https://www.facebook.com/dialog/share?app_id=87741124305&amp;href=https%3A%2F%2Fyoutube.com%2Fwatch%3Fv%3D2ENwM-RpvOU%26feature%3Dshare&amp;display=popup"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youtube.com/watch?v=2ENwM-RpvOU" TargetMode="External"/><Relationship Id="rId7" Type="http://schemas.openxmlformats.org/officeDocument/2006/relationships/image" Target="media/image1.jpeg"/><Relationship Id="rId12" Type="http://schemas.openxmlformats.org/officeDocument/2006/relationships/hyperlink" Target="https://twitter.com/hashtag/stepintothenhs?lang=en" TargetMode="External"/><Relationship Id="rId17" Type="http://schemas.openxmlformats.org/officeDocument/2006/relationships/hyperlink" Target="https://twitter.com/intent/tweet?url=https%3A//youtu.be/2ENwM-RpvOU&amp;text=Step%20into%20the%20NHS%20secondary%20schools%27%20competition%20animation&amp;via=YouTube&amp;related=YouTube,YouTubeTrends,YTCreator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2ENwM-RpvOU" TargetMode="External"/><Relationship Id="rId20" Type="http://schemas.openxmlformats.org/officeDocument/2006/relationships/hyperlink" Target="https://www.stepintothenhs.nhs.uk/secondary-schools/KS3-resour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epintothenhs.nhs.uk/secondary-schools/KS3-resources"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stepintothenhs.nhs.uk/secondary-schools/KS3-resources" TargetMode="External"/><Relationship Id="rId23" Type="http://schemas.openxmlformats.org/officeDocument/2006/relationships/hyperlink" Target="mailto:stepintothenhs@hopscotchconsulting.co.uk" TargetMode="External"/><Relationship Id="rId10" Type="http://schemas.openxmlformats.org/officeDocument/2006/relationships/hyperlink" Target="https://www.stepintothenhs.nhs.uk/secondary-schools/KS3-resources" TargetMode="External"/><Relationship Id="rId19" Type="http://schemas.openxmlformats.org/officeDocument/2006/relationships/hyperlink" Target="https://www.stepintothenhs.nhs.uk/secondary-schools" TargetMode="External"/><Relationship Id="rId4" Type="http://schemas.openxmlformats.org/officeDocument/2006/relationships/webSettings" Target="webSettings.xml"/><Relationship Id="rId9" Type="http://schemas.openxmlformats.org/officeDocument/2006/relationships/hyperlink" Target="https://www.stepintothenhs.nhs.uk/secondary-schools/KS3-resources" TargetMode="External"/><Relationship Id="rId14" Type="http://schemas.openxmlformats.org/officeDocument/2006/relationships/hyperlink" Target="https://twitter.com/hashtag/stepintothenhs?lang=en" TargetMode="External"/><Relationship Id="rId22" Type="http://schemas.openxmlformats.org/officeDocument/2006/relationships/hyperlink" Target="https://www.stepintothenhs.nhs.uk/secondary-schools/KS3-competition/send-us-your-entr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1870</Words>
  <Characters>10661</Characters>
  <Application>Microsoft Office Word</Application>
  <DocSecurity>0</DocSecurity>
  <Lines>88</Lines>
  <Paragraphs>25</Paragraphs>
  <ScaleCrop>false</ScaleCrop>
  <Company/>
  <LinksUpToDate>false</LinksUpToDate>
  <CharactersWithSpaces>12506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Monks</dc:creator>
  <cp:keywords/>
  <dc:description/>
  <cp:lastModifiedBy>Laura Monks</cp:lastModifiedBy>
  <cp:revision>3</cp:revision>
  <dcterms:created xsi:type="dcterms:W3CDTF">2021-01-21T11:38:00Z</dcterms:created>
  <dcterms:modified xsi:type="dcterms:W3CDTF">2021-01-21T11:54:00Z</dcterms:modified>
</cp:coreProperties>
</file>